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 w:val="27"/>
          <w:szCs w:val="27"/>
        </w:rPr>
        <w:id w:val="799884588"/>
        <w:docPartObj>
          <w:docPartGallery w:val="Cover Pages"/>
          <w:docPartUnique/>
        </w:docPartObj>
      </w:sdtPr>
      <w:sdtEndPr>
        <w:rPr>
          <w:rFonts w:cs="Arial Unicode MS"/>
        </w:rPr>
      </w:sdtEndPr>
      <w:sdtContent>
        <w:p w14:paraId="3FF03EBF" w14:textId="264C957C" w:rsidR="00D52551" w:rsidRPr="00D17C2C" w:rsidRDefault="00371271" w:rsidP="00D17C2C">
          <w:pPr>
            <w:pStyle w:val="NoSpacing"/>
            <w:spacing w:line="360" w:lineRule="auto"/>
            <w:rPr>
              <w:b/>
              <w:sz w:val="27"/>
              <w:szCs w:val="27"/>
            </w:rPr>
          </w:pPr>
          <w:r w:rsidRPr="00D17C2C">
            <w:rPr>
              <w:rStyle w:val="tx"/>
              <w:noProof/>
              <w:color w:val="660099"/>
              <w:sz w:val="27"/>
              <w:szCs w:val="27"/>
              <w:u w:color="660099"/>
              <w:shd w:val="clear" w:color="auto" w:fill="F1F1F1"/>
            </w:rPr>
            <w:drawing>
              <wp:anchor distT="0" distB="0" distL="0" distR="0" simplePos="0" relativeHeight="251659264" behindDoc="0" locked="0" layoutInCell="1" allowOverlap="1" wp14:anchorId="00732ADF" wp14:editId="630F6ED7">
                <wp:simplePos x="0" y="0"/>
                <wp:positionH relativeFrom="page">
                  <wp:posOffset>2558415</wp:posOffset>
                </wp:positionH>
                <wp:positionV relativeFrom="paragraph">
                  <wp:posOffset>-321945</wp:posOffset>
                </wp:positionV>
                <wp:extent cx="3183927" cy="876225"/>
                <wp:effectExtent l="0" t="0" r="0" b="635"/>
                <wp:wrapNone/>
                <wp:docPr id="1073741825" name="officeArt object" descr="http://itech.moe.gov.bn/img/moe-logo-large.png"/>
                <wp:cNvGraphicFramePr/>
                <a:graphic xmlns:a="http://schemas.openxmlformats.org/drawingml/2006/main">
                  <a:graphicData uri="http://schemas.openxmlformats.org/drawingml/2006/picture">
                    <pic:pic xmlns:pic="http://schemas.openxmlformats.org/drawingml/2006/picture">
                      <pic:nvPicPr>
                        <pic:cNvPr id="1073741825" name="image1.png" descr="http://itech.moe.gov.bn/img/moe-logo-large.png"/>
                        <pic:cNvPicPr>
                          <a:picLocks noChangeAspect="1"/>
                        </pic:cNvPicPr>
                      </pic:nvPicPr>
                      <pic:blipFill>
                        <a:blip r:embed="rId8">
                          <a:extLst/>
                        </a:blip>
                        <a:stretch>
                          <a:fillRect/>
                        </a:stretch>
                      </pic:blipFill>
                      <pic:spPr>
                        <a:xfrm>
                          <a:off x="0" y="0"/>
                          <a:ext cx="3183927" cy="876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52551" w:rsidRPr="00D17C2C">
            <w:rPr>
              <w:b/>
              <w:noProof/>
              <w:sz w:val="27"/>
              <w:szCs w:val="27"/>
            </w:rPr>
            <mc:AlternateContent>
              <mc:Choice Requires="wps">
                <w:drawing>
                  <wp:anchor distT="0" distB="0" distL="114300" distR="114300" simplePos="0" relativeHeight="251655168" behindDoc="0" locked="0" layoutInCell="1" allowOverlap="1" wp14:anchorId="06A07CAB" wp14:editId="55DB55B5">
                    <wp:simplePos x="0" y="0"/>
                    <mc:AlternateContent>
                      <mc:Choice Requires="wp14">
                        <wp:positionH relativeFrom="page">
                          <wp14:pctPosHOffset>42000</wp14:pctPosHOffset>
                        </wp:positionH>
                      </mc:Choice>
                      <mc:Fallback>
                        <wp:positionH relativeFrom="page">
                          <wp:posOffset>2687955</wp:posOffset>
                        </wp:positionH>
                      </mc:Fallback>
                    </mc:AlternateContent>
                    <mc:AlternateContent>
                      <mc:Choice Requires="wp14">
                        <wp:positionV relativeFrom="page">
                          <wp14:pctPosVOffset>88000</wp14:pctPosVOffset>
                        </wp:positionV>
                      </mc:Choice>
                      <mc:Fallback>
                        <wp:positionV relativeFrom="page">
                          <wp:posOffset>6839585</wp:posOffset>
                        </wp:positionV>
                      </mc:Fallback>
                    </mc:AlternateContent>
                    <wp:extent cx="3400425" cy="15494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400425"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E7690" w14:textId="77777777" w:rsidR="00AC67C9" w:rsidRDefault="00AC67C9" w:rsidP="00D52551">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6A07CAB" id="_x0000_t202" coordsize="21600,21600" o:spt="202" path="m,l,21600r21600,l21600,xe">
                    <v:stroke joinstyle="miter"/>
                    <v:path gradientshapeok="t" o:connecttype="rect"/>
                  </v:shapetype>
                  <v:shape id="Text Box 32" o:spid="_x0000_s1026" type="#_x0000_t202" style="position:absolute;margin-left:0;margin-top:0;width:267.75pt;height:12.2pt;z-index:25165516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" filled="f" stroked="f" strokeweight=".5pt">
                    <v:textbox style="mso-fit-shape-to-text:t" inset="0,0,0,0">
                      <w:txbxContent>
                        <w:p w14:paraId="6A7E7690" w14:textId="77777777" w:rsidR="00AC67C9" w:rsidRDefault="00AC67C9" w:rsidP="00D52551">
                          <w:pPr>
                            <w:pStyle w:val="NoSpacing"/>
                            <w:rPr>
                              <w:color w:val="595959" w:themeColor="text1" w:themeTint="A6"/>
                              <w:sz w:val="20"/>
                              <w:szCs w:val="20"/>
                            </w:rPr>
                          </w:pPr>
                        </w:p>
                      </w:txbxContent>
                    </v:textbox>
                    <w10:wrap anchorx="page" anchory="page"/>
                  </v:shape>
                </w:pict>
              </mc:Fallback>
            </mc:AlternateContent>
          </w:r>
          <w:r w:rsidRPr="00D17C2C">
            <w:rPr>
              <w:rStyle w:val="tx"/>
              <w:noProof/>
              <w:color w:val="660099"/>
              <w:sz w:val="27"/>
              <w:szCs w:val="27"/>
              <w:u w:color="660099"/>
              <w:shd w:val="clear" w:color="auto" w:fill="F1F1F1"/>
            </w:rPr>
            <w:t xml:space="preserve"> </w:t>
          </w:r>
        </w:p>
        <w:p w14:paraId="7EA40D89" w14:textId="77777777" w:rsidR="00D52551" w:rsidRPr="00D17C2C" w:rsidRDefault="00C07658" w:rsidP="00D17C2C">
          <w:pPr>
            <w:spacing w:after="0" w:line="360" w:lineRule="auto"/>
            <w:rPr>
              <w:rFonts w:cs="Arial Unicode MS"/>
              <w:b/>
              <w:sz w:val="27"/>
              <w:szCs w:val="27"/>
            </w:rPr>
          </w:pPr>
        </w:p>
      </w:sdtContent>
    </w:sdt>
    <w:p w14:paraId="4566768B" w14:textId="77777777" w:rsidR="00D17C2C" w:rsidRDefault="00D17C2C" w:rsidP="00D17C2C">
      <w:pPr>
        <w:spacing w:after="0" w:line="360" w:lineRule="auto"/>
        <w:jc w:val="center"/>
        <w:rPr>
          <w:sz w:val="27"/>
          <w:szCs w:val="27"/>
        </w:rPr>
      </w:pPr>
    </w:p>
    <w:p w14:paraId="2D4C547F" w14:textId="77777777" w:rsidR="00B67C86" w:rsidRDefault="00B67C86" w:rsidP="00D17C2C">
      <w:pPr>
        <w:spacing w:after="0" w:line="360" w:lineRule="auto"/>
        <w:jc w:val="center"/>
        <w:rPr>
          <w:sz w:val="27"/>
          <w:szCs w:val="27"/>
        </w:rPr>
      </w:pPr>
    </w:p>
    <w:p w14:paraId="0767D85B" w14:textId="2131268E" w:rsidR="004E02B6" w:rsidRPr="00B67C86" w:rsidRDefault="00B67C86" w:rsidP="00B67C86">
      <w:pPr>
        <w:spacing w:after="0" w:line="240" w:lineRule="auto"/>
        <w:jc w:val="center"/>
        <w:rPr>
          <w:b/>
          <w:sz w:val="32"/>
          <w:szCs w:val="32"/>
        </w:rPr>
      </w:pPr>
      <w:r w:rsidRPr="00B67C86">
        <w:rPr>
          <w:b/>
          <w:sz w:val="32"/>
          <w:szCs w:val="32"/>
        </w:rPr>
        <w:t>Speech Of</w:t>
      </w:r>
    </w:p>
    <w:p w14:paraId="792589D6" w14:textId="77777777" w:rsidR="004E02B6" w:rsidRPr="00B67C86" w:rsidRDefault="004E02B6" w:rsidP="00B67C86">
      <w:pPr>
        <w:spacing w:after="0" w:line="240" w:lineRule="auto"/>
        <w:jc w:val="center"/>
        <w:rPr>
          <w:b/>
          <w:sz w:val="32"/>
          <w:szCs w:val="32"/>
        </w:rPr>
      </w:pPr>
    </w:p>
    <w:p w14:paraId="02A5DC8A" w14:textId="342BBE0A" w:rsidR="004E02B6" w:rsidRPr="00B67C86" w:rsidRDefault="00B67C86" w:rsidP="00B67C86">
      <w:pPr>
        <w:spacing w:after="0" w:line="240" w:lineRule="auto"/>
        <w:jc w:val="center"/>
        <w:rPr>
          <w:b/>
          <w:sz w:val="32"/>
          <w:szCs w:val="32"/>
        </w:rPr>
      </w:pPr>
      <w:r w:rsidRPr="00B67C86">
        <w:rPr>
          <w:b/>
          <w:sz w:val="32"/>
          <w:szCs w:val="32"/>
        </w:rPr>
        <w:t xml:space="preserve">Yang </w:t>
      </w:r>
      <w:proofErr w:type="spellStart"/>
      <w:r w:rsidRPr="00B67C86">
        <w:rPr>
          <w:b/>
          <w:sz w:val="32"/>
          <w:szCs w:val="32"/>
        </w:rPr>
        <w:t>Berhormat</w:t>
      </w:r>
      <w:proofErr w:type="spellEnd"/>
      <w:r w:rsidRPr="00B67C86">
        <w:rPr>
          <w:b/>
          <w:sz w:val="32"/>
          <w:szCs w:val="32"/>
        </w:rPr>
        <w:t xml:space="preserve"> </w:t>
      </w:r>
    </w:p>
    <w:p w14:paraId="41DE9B41" w14:textId="1007A639" w:rsidR="0095596C" w:rsidRPr="00B67C86" w:rsidRDefault="00B67C86" w:rsidP="00B67C86">
      <w:pPr>
        <w:spacing w:after="0" w:line="240" w:lineRule="auto"/>
        <w:jc w:val="center"/>
        <w:rPr>
          <w:b/>
          <w:sz w:val="32"/>
          <w:szCs w:val="32"/>
        </w:rPr>
      </w:pPr>
      <w:proofErr w:type="spellStart"/>
      <w:r w:rsidRPr="00B67C86">
        <w:rPr>
          <w:b/>
          <w:sz w:val="32"/>
          <w:szCs w:val="32"/>
        </w:rPr>
        <w:t>Pehin</w:t>
      </w:r>
      <w:proofErr w:type="spellEnd"/>
      <w:r w:rsidRPr="00B67C86">
        <w:rPr>
          <w:b/>
          <w:sz w:val="32"/>
          <w:szCs w:val="32"/>
        </w:rPr>
        <w:t xml:space="preserve"> Orang Kaya Seri </w:t>
      </w:r>
      <w:proofErr w:type="spellStart"/>
      <w:r w:rsidRPr="00B67C86">
        <w:rPr>
          <w:b/>
          <w:sz w:val="32"/>
          <w:szCs w:val="32"/>
        </w:rPr>
        <w:t>Indera</w:t>
      </w:r>
      <w:proofErr w:type="spellEnd"/>
      <w:r w:rsidRPr="00B67C86">
        <w:rPr>
          <w:b/>
          <w:sz w:val="32"/>
          <w:szCs w:val="32"/>
        </w:rPr>
        <w:t xml:space="preserve"> </w:t>
      </w:r>
      <w:proofErr w:type="spellStart"/>
      <w:r w:rsidRPr="00B67C86">
        <w:rPr>
          <w:b/>
          <w:sz w:val="32"/>
          <w:szCs w:val="32"/>
        </w:rPr>
        <w:t>Pahlawan</w:t>
      </w:r>
      <w:proofErr w:type="spellEnd"/>
      <w:r w:rsidRPr="00B67C86">
        <w:rPr>
          <w:b/>
          <w:sz w:val="32"/>
          <w:szCs w:val="32"/>
        </w:rPr>
        <w:t xml:space="preserve"> </w:t>
      </w:r>
    </w:p>
    <w:p w14:paraId="255A8A51" w14:textId="318B5659" w:rsidR="004E02B6" w:rsidRPr="00B67C86" w:rsidRDefault="00B67C86" w:rsidP="00B67C86">
      <w:pPr>
        <w:spacing w:after="0" w:line="240" w:lineRule="auto"/>
        <w:jc w:val="center"/>
        <w:rPr>
          <w:b/>
          <w:sz w:val="32"/>
          <w:szCs w:val="32"/>
        </w:rPr>
      </w:pPr>
      <w:r w:rsidRPr="00B67C86">
        <w:rPr>
          <w:b/>
          <w:sz w:val="32"/>
          <w:szCs w:val="32"/>
        </w:rPr>
        <w:t xml:space="preserve">Dato Seri </w:t>
      </w:r>
      <w:proofErr w:type="spellStart"/>
      <w:r w:rsidRPr="00B67C86">
        <w:rPr>
          <w:b/>
          <w:sz w:val="32"/>
          <w:szCs w:val="32"/>
        </w:rPr>
        <w:t>Setia</w:t>
      </w:r>
      <w:proofErr w:type="spellEnd"/>
      <w:r w:rsidRPr="00B67C86">
        <w:rPr>
          <w:b/>
          <w:sz w:val="32"/>
          <w:szCs w:val="32"/>
        </w:rPr>
        <w:t xml:space="preserve"> Awang Haji </w:t>
      </w:r>
      <w:proofErr w:type="spellStart"/>
      <w:r w:rsidRPr="00B67C86">
        <w:rPr>
          <w:b/>
          <w:sz w:val="32"/>
          <w:szCs w:val="32"/>
        </w:rPr>
        <w:t>Suyoi</w:t>
      </w:r>
      <w:proofErr w:type="spellEnd"/>
      <w:r w:rsidRPr="00B67C86">
        <w:rPr>
          <w:b/>
          <w:sz w:val="32"/>
          <w:szCs w:val="32"/>
        </w:rPr>
        <w:t xml:space="preserve"> Bin Haji Osman</w:t>
      </w:r>
    </w:p>
    <w:p w14:paraId="1D7908B7" w14:textId="423D0674" w:rsidR="004E02B6" w:rsidRPr="00B67C86" w:rsidRDefault="00B67C86" w:rsidP="00B67C86">
      <w:pPr>
        <w:spacing w:after="0" w:line="240" w:lineRule="auto"/>
        <w:jc w:val="center"/>
        <w:rPr>
          <w:b/>
          <w:sz w:val="32"/>
          <w:szCs w:val="32"/>
        </w:rPr>
      </w:pPr>
      <w:r w:rsidRPr="00B67C86">
        <w:rPr>
          <w:b/>
          <w:sz w:val="32"/>
          <w:szCs w:val="32"/>
        </w:rPr>
        <w:t xml:space="preserve">Minister </w:t>
      </w:r>
      <w:proofErr w:type="gramStart"/>
      <w:r w:rsidRPr="00B67C86">
        <w:rPr>
          <w:b/>
          <w:sz w:val="32"/>
          <w:szCs w:val="32"/>
        </w:rPr>
        <w:t>Of</w:t>
      </w:r>
      <w:proofErr w:type="gramEnd"/>
      <w:r w:rsidRPr="00B67C86">
        <w:rPr>
          <w:b/>
          <w:sz w:val="32"/>
          <w:szCs w:val="32"/>
        </w:rPr>
        <w:t xml:space="preserve"> Education</w:t>
      </w:r>
    </w:p>
    <w:p w14:paraId="64FA0A58" w14:textId="77777777" w:rsidR="00D17C2C" w:rsidRPr="00B67C86" w:rsidRDefault="00D17C2C" w:rsidP="00B67C86">
      <w:pPr>
        <w:spacing w:after="0" w:line="240" w:lineRule="auto"/>
        <w:jc w:val="center"/>
        <w:rPr>
          <w:rFonts w:cs="Arial"/>
          <w:b/>
          <w:sz w:val="32"/>
          <w:szCs w:val="32"/>
        </w:rPr>
      </w:pPr>
    </w:p>
    <w:p w14:paraId="2C7EF573" w14:textId="7C83C5A0" w:rsidR="00D17C2C" w:rsidRPr="00B67C86" w:rsidRDefault="00B67C86" w:rsidP="00B67C86">
      <w:pPr>
        <w:spacing w:after="0" w:line="240" w:lineRule="auto"/>
        <w:jc w:val="center"/>
        <w:rPr>
          <w:rFonts w:cs="Arial"/>
          <w:b/>
          <w:sz w:val="32"/>
          <w:szCs w:val="32"/>
        </w:rPr>
      </w:pPr>
      <w:r w:rsidRPr="00B67C86">
        <w:rPr>
          <w:rFonts w:cs="Arial"/>
          <w:b/>
          <w:sz w:val="32"/>
          <w:szCs w:val="32"/>
        </w:rPr>
        <w:t>In Conjunction With</w:t>
      </w:r>
    </w:p>
    <w:p w14:paraId="5D4490AB" w14:textId="77C863B0" w:rsidR="00D17C2C" w:rsidRPr="00B67C86" w:rsidRDefault="00B67C86" w:rsidP="00B67C86">
      <w:pPr>
        <w:spacing w:after="0" w:line="240" w:lineRule="auto"/>
        <w:jc w:val="center"/>
        <w:rPr>
          <w:rFonts w:cs="Arial"/>
          <w:b/>
          <w:sz w:val="32"/>
          <w:szCs w:val="32"/>
        </w:rPr>
      </w:pPr>
      <w:r w:rsidRPr="00B67C86">
        <w:rPr>
          <w:b/>
          <w:sz w:val="32"/>
          <w:szCs w:val="32"/>
        </w:rPr>
        <w:t>St. Margaret’s School 60</w:t>
      </w:r>
      <w:r w:rsidRPr="00B67C86">
        <w:rPr>
          <w:b/>
          <w:sz w:val="32"/>
          <w:szCs w:val="32"/>
          <w:vertAlign w:val="superscript"/>
        </w:rPr>
        <w:t>th</w:t>
      </w:r>
      <w:r w:rsidRPr="00B67C86">
        <w:rPr>
          <w:b/>
          <w:sz w:val="32"/>
          <w:szCs w:val="32"/>
        </w:rPr>
        <w:t xml:space="preserve"> Anniversary Celebration</w:t>
      </w:r>
    </w:p>
    <w:p w14:paraId="2A6EEA8E" w14:textId="77777777" w:rsidR="00D17C2C" w:rsidRPr="00B67C86" w:rsidRDefault="00D17C2C" w:rsidP="00B67C86">
      <w:pPr>
        <w:spacing w:after="0" w:line="240" w:lineRule="auto"/>
        <w:jc w:val="center"/>
        <w:rPr>
          <w:rFonts w:cs="Arial"/>
          <w:b/>
          <w:sz w:val="32"/>
          <w:szCs w:val="32"/>
        </w:rPr>
      </w:pPr>
    </w:p>
    <w:p w14:paraId="501BAB76" w14:textId="79B29CCE" w:rsidR="00D17C2C" w:rsidRPr="00B67C86" w:rsidRDefault="00B67C86" w:rsidP="00B67C86">
      <w:pPr>
        <w:spacing w:after="0" w:line="240" w:lineRule="auto"/>
        <w:jc w:val="center"/>
        <w:rPr>
          <w:b/>
          <w:sz w:val="32"/>
          <w:szCs w:val="32"/>
        </w:rPr>
      </w:pPr>
      <w:r w:rsidRPr="00B67C86">
        <w:rPr>
          <w:b/>
          <w:sz w:val="32"/>
          <w:szCs w:val="32"/>
        </w:rPr>
        <w:t>19 Safar 1438 / 19 November 2016, 9.00 Am</w:t>
      </w:r>
    </w:p>
    <w:p w14:paraId="508DA59C" w14:textId="77777777" w:rsidR="00D17C2C" w:rsidRPr="00B67C86" w:rsidRDefault="00D17C2C" w:rsidP="00B67C86">
      <w:pPr>
        <w:spacing w:after="0" w:line="240" w:lineRule="auto"/>
        <w:jc w:val="center"/>
        <w:rPr>
          <w:rFonts w:cs="Tahoma"/>
          <w:b/>
          <w:sz w:val="32"/>
          <w:szCs w:val="32"/>
        </w:rPr>
      </w:pPr>
    </w:p>
    <w:p w14:paraId="6517200C" w14:textId="489851CD" w:rsidR="00D17C2C" w:rsidRPr="00B67C86" w:rsidRDefault="00B67C86" w:rsidP="00B67C86">
      <w:pPr>
        <w:spacing w:after="0" w:line="240" w:lineRule="auto"/>
        <w:jc w:val="center"/>
        <w:rPr>
          <w:rFonts w:cs="Arial"/>
          <w:b/>
          <w:sz w:val="32"/>
          <w:szCs w:val="32"/>
        </w:rPr>
      </w:pPr>
      <w:r w:rsidRPr="00B67C86">
        <w:rPr>
          <w:rFonts w:cs="Arial"/>
          <w:b/>
          <w:sz w:val="32"/>
          <w:szCs w:val="32"/>
        </w:rPr>
        <w:t xml:space="preserve">St. Margaret’s School, </w:t>
      </w:r>
      <w:proofErr w:type="spellStart"/>
      <w:r w:rsidRPr="00B67C86">
        <w:rPr>
          <w:rFonts w:cs="Arial"/>
          <w:b/>
          <w:sz w:val="32"/>
          <w:szCs w:val="32"/>
        </w:rPr>
        <w:t>Seria</w:t>
      </w:r>
      <w:proofErr w:type="spellEnd"/>
    </w:p>
    <w:p w14:paraId="72A9326A" w14:textId="77777777" w:rsidR="00C001CB" w:rsidRPr="00B67C86" w:rsidRDefault="00C001CB" w:rsidP="00B67C86">
      <w:pPr>
        <w:spacing w:after="0" w:line="240" w:lineRule="auto"/>
        <w:rPr>
          <w:sz w:val="32"/>
          <w:szCs w:val="32"/>
        </w:rPr>
      </w:pPr>
    </w:p>
    <w:p w14:paraId="21E066F9" w14:textId="77777777" w:rsidR="0095596C" w:rsidRDefault="0095596C" w:rsidP="00D17C2C">
      <w:pPr>
        <w:spacing w:after="0" w:line="360" w:lineRule="auto"/>
        <w:rPr>
          <w:b/>
          <w:sz w:val="30"/>
          <w:szCs w:val="30"/>
        </w:rPr>
      </w:pPr>
    </w:p>
    <w:p w14:paraId="6452544A" w14:textId="77777777" w:rsidR="00B67C86" w:rsidRDefault="00B67C86" w:rsidP="00D17C2C">
      <w:pPr>
        <w:spacing w:after="0" w:line="360" w:lineRule="auto"/>
        <w:rPr>
          <w:b/>
          <w:sz w:val="30"/>
          <w:szCs w:val="30"/>
        </w:rPr>
      </w:pPr>
    </w:p>
    <w:p w14:paraId="45789803" w14:textId="77777777" w:rsidR="00B67C86" w:rsidRDefault="00B67C86" w:rsidP="00D17C2C">
      <w:pPr>
        <w:spacing w:after="0" w:line="360" w:lineRule="auto"/>
        <w:rPr>
          <w:b/>
          <w:sz w:val="30"/>
          <w:szCs w:val="30"/>
        </w:rPr>
      </w:pPr>
    </w:p>
    <w:p w14:paraId="3E6C91F8" w14:textId="77777777" w:rsidR="00B67C86" w:rsidRDefault="00B67C86" w:rsidP="00D17C2C">
      <w:pPr>
        <w:spacing w:after="0" w:line="360" w:lineRule="auto"/>
        <w:rPr>
          <w:b/>
          <w:sz w:val="30"/>
          <w:szCs w:val="30"/>
        </w:rPr>
      </w:pPr>
    </w:p>
    <w:p w14:paraId="662899A1" w14:textId="77777777" w:rsidR="00B67C86" w:rsidRDefault="00B67C86" w:rsidP="00D17C2C">
      <w:pPr>
        <w:spacing w:after="0" w:line="360" w:lineRule="auto"/>
        <w:rPr>
          <w:b/>
          <w:sz w:val="30"/>
          <w:szCs w:val="30"/>
        </w:rPr>
      </w:pPr>
    </w:p>
    <w:p w14:paraId="3E9A9AB8" w14:textId="77777777" w:rsidR="00B67C86" w:rsidRDefault="00B67C86" w:rsidP="00D17C2C">
      <w:pPr>
        <w:spacing w:after="0" w:line="360" w:lineRule="auto"/>
        <w:rPr>
          <w:b/>
          <w:sz w:val="30"/>
          <w:szCs w:val="30"/>
        </w:rPr>
      </w:pPr>
    </w:p>
    <w:p w14:paraId="2E9BFAD3" w14:textId="1CBA6047" w:rsidR="00D52551" w:rsidRPr="0095596C" w:rsidRDefault="00D52551" w:rsidP="00D17C2C">
      <w:pPr>
        <w:spacing w:after="0" w:line="360" w:lineRule="auto"/>
        <w:rPr>
          <w:rFonts w:eastAsia="Helvetica Neue Medium" w:cs="Helvetica Neue Medium"/>
          <w:i/>
          <w:iCs/>
          <w:sz w:val="30"/>
          <w:szCs w:val="30"/>
        </w:rPr>
      </w:pPr>
      <w:r w:rsidRPr="0095596C">
        <w:rPr>
          <w:noProof/>
          <w:sz w:val="30"/>
          <w:szCs w:val="30"/>
        </w:rPr>
        <w:lastRenderedPageBreak/>
        <w:drawing>
          <wp:anchor distT="0" distB="0" distL="114300" distR="114300" simplePos="0" relativeHeight="251657216" behindDoc="0" locked="0" layoutInCell="1" allowOverlap="1" wp14:anchorId="29DF228B" wp14:editId="0216FDF2">
            <wp:simplePos x="0" y="0"/>
            <wp:positionH relativeFrom="column">
              <wp:posOffset>1314499</wp:posOffset>
            </wp:positionH>
            <wp:positionV relativeFrom="paragraph">
              <wp:posOffset>538</wp:posOffset>
            </wp:positionV>
            <wp:extent cx="2314575" cy="642962"/>
            <wp:effectExtent l="0" t="0" r="0" b="5080"/>
            <wp:wrapTight wrapText="bothSides">
              <wp:wrapPolygon edited="0">
                <wp:start x="0" y="0"/>
                <wp:lineTo x="0" y="21130"/>
                <wp:lineTo x="21333" y="21130"/>
                <wp:lineTo x="21333" y="0"/>
                <wp:lineTo x="0" y="0"/>
              </wp:wrapPolygon>
            </wp:wrapTight>
            <wp:docPr id="1" name="Picture 1" descr="Description: bismillah 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ismillah s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212" cy="6453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96C">
        <w:rPr>
          <w:i/>
          <w:iCs/>
          <w:sz w:val="30"/>
          <w:szCs w:val="30"/>
        </w:rPr>
        <w:t xml:space="preserve"> </w:t>
      </w:r>
    </w:p>
    <w:p w14:paraId="30F22AB9" w14:textId="77777777" w:rsidR="00D52551" w:rsidRPr="0095596C" w:rsidRDefault="00D52551" w:rsidP="00D17C2C">
      <w:pPr>
        <w:spacing w:after="0" w:line="360" w:lineRule="auto"/>
        <w:jc w:val="both"/>
        <w:rPr>
          <w:rFonts w:eastAsia="Gungsuh"/>
          <w:b/>
          <w:i/>
          <w:sz w:val="30"/>
          <w:szCs w:val="30"/>
        </w:rPr>
      </w:pPr>
    </w:p>
    <w:p w14:paraId="637C4F93" w14:textId="77777777" w:rsidR="002D234C" w:rsidRPr="0095596C" w:rsidRDefault="002D234C" w:rsidP="00D17C2C">
      <w:pPr>
        <w:spacing w:after="0" w:line="360" w:lineRule="auto"/>
        <w:jc w:val="both"/>
        <w:rPr>
          <w:rFonts w:eastAsia="Gungsuh" w:cs="Arial"/>
          <w:b/>
          <w:i/>
          <w:sz w:val="30"/>
          <w:szCs w:val="30"/>
        </w:rPr>
      </w:pPr>
    </w:p>
    <w:p w14:paraId="555DCC47" w14:textId="3DC252AF" w:rsidR="00D52551" w:rsidRPr="0095596C" w:rsidRDefault="00D52551" w:rsidP="00D17C2C">
      <w:pPr>
        <w:spacing w:after="0" w:line="360" w:lineRule="auto"/>
        <w:jc w:val="both"/>
        <w:rPr>
          <w:rFonts w:eastAsia="Gungsuh" w:cs="Arial"/>
          <w:b/>
          <w:i/>
          <w:sz w:val="30"/>
          <w:szCs w:val="30"/>
        </w:rPr>
      </w:pPr>
      <w:proofErr w:type="spellStart"/>
      <w:r w:rsidRPr="0095596C">
        <w:rPr>
          <w:rFonts w:eastAsia="Gungsuh" w:cs="Arial"/>
          <w:b/>
          <w:i/>
          <w:sz w:val="30"/>
          <w:szCs w:val="30"/>
        </w:rPr>
        <w:t>Alhamdulillahi</w:t>
      </w:r>
      <w:proofErr w:type="spellEnd"/>
      <w:r w:rsidRPr="0095596C">
        <w:rPr>
          <w:rFonts w:eastAsia="Gungsuh" w:cs="Arial"/>
          <w:b/>
          <w:i/>
          <w:sz w:val="30"/>
          <w:szCs w:val="30"/>
        </w:rPr>
        <w:t xml:space="preserve"> </w:t>
      </w:r>
      <w:proofErr w:type="spellStart"/>
      <w:r w:rsidRPr="0095596C">
        <w:rPr>
          <w:rFonts w:eastAsia="Gungsuh" w:cs="Arial"/>
          <w:b/>
          <w:i/>
          <w:sz w:val="30"/>
          <w:szCs w:val="30"/>
        </w:rPr>
        <w:t>Rabbil</w:t>
      </w:r>
      <w:proofErr w:type="spellEnd"/>
      <w:r w:rsidRPr="0095596C">
        <w:rPr>
          <w:rFonts w:eastAsia="Gungsuh" w:cs="Arial"/>
          <w:b/>
          <w:i/>
          <w:sz w:val="30"/>
          <w:szCs w:val="30"/>
        </w:rPr>
        <w:t xml:space="preserve"> ‘</w:t>
      </w:r>
      <w:proofErr w:type="spellStart"/>
      <w:r w:rsidRPr="0095596C">
        <w:rPr>
          <w:rFonts w:eastAsia="Gungsuh" w:cs="Arial"/>
          <w:b/>
          <w:i/>
          <w:sz w:val="30"/>
          <w:szCs w:val="30"/>
        </w:rPr>
        <w:t>Alameen</w:t>
      </w:r>
      <w:proofErr w:type="spellEnd"/>
      <w:r w:rsidRPr="0095596C">
        <w:rPr>
          <w:rFonts w:eastAsia="Gungsuh" w:cs="Arial"/>
          <w:b/>
          <w:i/>
          <w:sz w:val="30"/>
          <w:szCs w:val="30"/>
        </w:rPr>
        <w:t xml:space="preserve">, </w:t>
      </w:r>
      <w:proofErr w:type="spellStart"/>
      <w:r w:rsidRPr="0095596C">
        <w:rPr>
          <w:rFonts w:eastAsia="Gungsuh" w:cs="Arial"/>
          <w:b/>
          <w:i/>
          <w:sz w:val="30"/>
          <w:szCs w:val="30"/>
        </w:rPr>
        <w:t>Wassalatu</w:t>
      </w:r>
      <w:proofErr w:type="spellEnd"/>
      <w:r w:rsidRPr="0095596C">
        <w:rPr>
          <w:rFonts w:eastAsia="Gungsuh" w:cs="Arial"/>
          <w:b/>
          <w:i/>
          <w:sz w:val="30"/>
          <w:szCs w:val="30"/>
        </w:rPr>
        <w:t xml:space="preserve"> </w:t>
      </w:r>
      <w:proofErr w:type="spellStart"/>
      <w:r w:rsidRPr="0095596C">
        <w:rPr>
          <w:rFonts w:eastAsia="Gungsuh" w:cs="Arial"/>
          <w:b/>
          <w:i/>
          <w:sz w:val="30"/>
          <w:szCs w:val="30"/>
        </w:rPr>
        <w:t>Wassalamu</w:t>
      </w:r>
      <w:proofErr w:type="spellEnd"/>
      <w:r w:rsidRPr="0095596C">
        <w:rPr>
          <w:rFonts w:eastAsia="Gungsuh" w:cs="Arial"/>
          <w:b/>
          <w:i/>
          <w:sz w:val="30"/>
          <w:szCs w:val="30"/>
        </w:rPr>
        <w:t xml:space="preserve"> ‘</w:t>
      </w:r>
      <w:proofErr w:type="spellStart"/>
      <w:r w:rsidRPr="0095596C">
        <w:rPr>
          <w:rFonts w:eastAsia="Gungsuh" w:cs="Arial"/>
          <w:b/>
          <w:i/>
          <w:sz w:val="30"/>
          <w:szCs w:val="30"/>
        </w:rPr>
        <w:t>Alaa</w:t>
      </w:r>
      <w:proofErr w:type="spellEnd"/>
      <w:r w:rsidRPr="0095596C">
        <w:rPr>
          <w:rFonts w:eastAsia="Gungsuh" w:cs="Arial"/>
          <w:b/>
          <w:i/>
          <w:sz w:val="30"/>
          <w:szCs w:val="30"/>
        </w:rPr>
        <w:t xml:space="preserve"> </w:t>
      </w:r>
      <w:proofErr w:type="spellStart"/>
      <w:r w:rsidRPr="0095596C">
        <w:rPr>
          <w:rFonts w:eastAsia="Gungsuh" w:cs="Arial"/>
          <w:b/>
          <w:i/>
          <w:sz w:val="30"/>
          <w:szCs w:val="30"/>
        </w:rPr>
        <w:t>Asyrafil</w:t>
      </w:r>
      <w:proofErr w:type="spellEnd"/>
      <w:r w:rsidRPr="0095596C">
        <w:rPr>
          <w:rFonts w:eastAsia="Gungsuh" w:cs="Arial"/>
          <w:b/>
          <w:i/>
          <w:sz w:val="30"/>
          <w:szCs w:val="30"/>
        </w:rPr>
        <w:t xml:space="preserve"> </w:t>
      </w:r>
      <w:proofErr w:type="spellStart"/>
      <w:r w:rsidRPr="0095596C">
        <w:rPr>
          <w:rFonts w:eastAsia="Gungsuh" w:cs="Arial"/>
          <w:b/>
          <w:i/>
          <w:sz w:val="30"/>
          <w:szCs w:val="30"/>
        </w:rPr>
        <w:t>Mursaleen</w:t>
      </w:r>
      <w:proofErr w:type="spellEnd"/>
      <w:r w:rsidRPr="0095596C">
        <w:rPr>
          <w:rFonts w:eastAsia="Gungsuh" w:cs="Arial"/>
          <w:b/>
          <w:i/>
          <w:sz w:val="30"/>
          <w:szCs w:val="30"/>
        </w:rPr>
        <w:t xml:space="preserve"> </w:t>
      </w:r>
      <w:proofErr w:type="spellStart"/>
      <w:r w:rsidRPr="0095596C">
        <w:rPr>
          <w:rFonts w:eastAsia="Gungsuh" w:cs="Arial"/>
          <w:b/>
          <w:i/>
          <w:sz w:val="30"/>
          <w:szCs w:val="30"/>
        </w:rPr>
        <w:t>Sayyidina</w:t>
      </w:r>
      <w:proofErr w:type="spellEnd"/>
      <w:r w:rsidRPr="0095596C">
        <w:rPr>
          <w:rFonts w:eastAsia="Gungsuh" w:cs="Arial"/>
          <w:b/>
          <w:i/>
          <w:sz w:val="30"/>
          <w:szCs w:val="30"/>
        </w:rPr>
        <w:t xml:space="preserve"> </w:t>
      </w:r>
      <w:proofErr w:type="spellStart"/>
      <w:r w:rsidRPr="0095596C">
        <w:rPr>
          <w:rFonts w:eastAsia="Gungsuh" w:cs="Arial"/>
          <w:b/>
          <w:i/>
          <w:sz w:val="30"/>
          <w:szCs w:val="30"/>
        </w:rPr>
        <w:t>Muhammadin</w:t>
      </w:r>
      <w:proofErr w:type="spellEnd"/>
      <w:r w:rsidRPr="0095596C">
        <w:rPr>
          <w:rFonts w:eastAsia="Gungsuh" w:cs="Arial"/>
          <w:b/>
          <w:i/>
          <w:sz w:val="30"/>
          <w:szCs w:val="30"/>
        </w:rPr>
        <w:t xml:space="preserve">, </w:t>
      </w:r>
      <w:proofErr w:type="spellStart"/>
      <w:r w:rsidRPr="0095596C">
        <w:rPr>
          <w:rFonts w:eastAsia="Gungsuh" w:cs="Arial"/>
          <w:b/>
          <w:i/>
          <w:sz w:val="30"/>
          <w:szCs w:val="30"/>
        </w:rPr>
        <w:t>Wa</w:t>
      </w:r>
      <w:r w:rsidR="00FC6AF0" w:rsidRPr="0095596C">
        <w:rPr>
          <w:rFonts w:eastAsia="Gungsuh" w:cs="Arial"/>
          <w:b/>
          <w:i/>
          <w:sz w:val="30"/>
          <w:szCs w:val="30"/>
        </w:rPr>
        <w:t>’alaa</w:t>
      </w:r>
      <w:proofErr w:type="spellEnd"/>
      <w:r w:rsidR="00FC6AF0" w:rsidRPr="0095596C">
        <w:rPr>
          <w:rFonts w:eastAsia="Gungsuh" w:cs="Arial"/>
          <w:b/>
          <w:i/>
          <w:sz w:val="30"/>
          <w:szCs w:val="30"/>
        </w:rPr>
        <w:t xml:space="preserve"> </w:t>
      </w:r>
      <w:proofErr w:type="spellStart"/>
      <w:r w:rsidR="00FC6AF0" w:rsidRPr="0095596C">
        <w:rPr>
          <w:rFonts w:eastAsia="Gungsuh" w:cs="Arial"/>
          <w:b/>
          <w:i/>
          <w:sz w:val="30"/>
          <w:szCs w:val="30"/>
        </w:rPr>
        <w:t>Alihie</w:t>
      </w:r>
      <w:proofErr w:type="spellEnd"/>
      <w:r w:rsidR="00FC6AF0" w:rsidRPr="0095596C">
        <w:rPr>
          <w:rFonts w:eastAsia="Gungsuh" w:cs="Arial"/>
          <w:b/>
          <w:i/>
          <w:sz w:val="30"/>
          <w:szCs w:val="30"/>
        </w:rPr>
        <w:t xml:space="preserve"> </w:t>
      </w:r>
      <w:proofErr w:type="spellStart"/>
      <w:r w:rsidR="00FC6AF0" w:rsidRPr="0095596C">
        <w:rPr>
          <w:rFonts w:eastAsia="Gungsuh" w:cs="Arial"/>
          <w:b/>
          <w:i/>
          <w:sz w:val="30"/>
          <w:szCs w:val="30"/>
        </w:rPr>
        <w:t>Wasahbihie</w:t>
      </w:r>
      <w:proofErr w:type="spellEnd"/>
      <w:r w:rsidR="00FC6AF0" w:rsidRPr="0095596C">
        <w:rPr>
          <w:rFonts w:eastAsia="Gungsuh" w:cs="Arial"/>
          <w:b/>
          <w:i/>
          <w:sz w:val="30"/>
          <w:szCs w:val="30"/>
        </w:rPr>
        <w:t xml:space="preserve"> </w:t>
      </w:r>
      <w:proofErr w:type="spellStart"/>
      <w:r w:rsidR="00FC6AF0" w:rsidRPr="0095596C">
        <w:rPr>
          <w:rFonts w:eastAsia="Gungsuh" w:cs="Arial"/>
          <w:b/>
          <w:i/>
          <w:sz w:val="30"/>
          <w:szCs w:val="30"/>
        </w:rPr>
        <w:t>Ajmaeen</w:t>
      </w:r>
      <w:proofErr w:type="spellEnd"/>
    </w:p>
    <w:p w14:paraId="0A72AE2A" w14:textId="77777777" w:rsidR="00D52551" w:rsidRPr="0095596C" w:rsidRDefault="00D52551" w:rsidP="00D17C2C">
      <w:pPr>
        <w:spacing w:after="0" w:line="360" w:lineRule="auto"/>
        <w:jc w:val="both"/>
        <w:rPr>
          <w:rFonts w:eastAsia="Gungsuh" w:cs="Arial"/>
          <w:b/>
          <w:i/>
          <w:sz w:val="30"/>
          <w:szCs w:val="30"/>
        </w:rPr>
      </w:pPr>
    </w:p>
    <w:p w14:paraId="75E47F73" w14:textId="22D1B5FA" w:rsidR="00D17C2C" w:rsidRPr="0095596C" w:rsidRDefault="00D17C2C" w:rsidP="00D17C2C">
      <w:pPr>
        <w:spacing w:after="0" w:line="360" w:lineRule="auto"/>
        <w:jc w:val="both"/>
        <w:rPr>
          <w:sz w:val="30"/>
          <w:szCs w:val="30"/>
        </w:rPr>
      </w:pPr>
      <w:r w:rsidRPr="0095596C">
        <w:rPr>
          <w:rFonts w:cs="Tahoma"/>
          <w:sz w:val="30"/>
          <w:szCs w:val="30"/>
          <w:lang w:val="ms-BN"/>
        </w:rPr>
        <w:t xml:space="preserve">Yang Mulia Pengiran Dato Paduka Haji Bahrom bin Pengiran Haji Bahar, </w:t>
      </w:r>
      <w:r w:rsidR="0095596C">
        <w:rPr>
          <w:sz w:val="30"/>
          <w:szCs w:val="30"/>
        </w:rPr>
        <w:t xml:space="preserve"> Deputy Minister of Education;</w:t>
      </w:r>
    </w:p>
    <w:p w14:paraId="3305ACE5" w14:textId="77777777" w:rsidR="002D234C" w:rsidRPr="0095596C" w:rsidRDefault="002D234C" w:rsidP="00D17C2C">
      <w:pPr>
        <w:spacing w:after="0" w:line="360" w:lineRule="auto"/>
        <w:jc w:val="both"/>
        <w:rPr>
          <w:sz w:val="30"/>
          <w:szCs w:val="30"/>
        </w:rPr>
      </w:pPr>
    </w:p>
    <w:p w14:paraId="54298189" w14:textId="623F0F09" w:rsidR="00D17C2C" w:rsidRPr="0095596C" w:rsidRDefault="00D17C2C" w:rsidP="00D17C2C">
      <w:pPr>
        <w:spacing w:after="0" w:line="360" w:lineRule="auto"/>
        <w:jc w:val="both"/>
        <w:rPr>
          <w:sz w:val="30"/>
          <w:szCs w:val="30"/>
        </w:rPr>
      </w:pPr>
      <w:r w:rsidRPr="0095596C">
        <w:rPr>
          <w:sz w:val="30"/>
          <w:szCs w:val="30"/>
        </w:rPr>
        <w:t xml:space="preserve">Yang </w:t>
      </w:r>
      <w:proofErr w:type="spellStart"/>
      <w:r w:rsidRPr="0095596C">
        <w:rPr>
          <w:sz w:val="30"/>
          <w:szCs w:val="30"/>
        </w:rPr>
        <w:t>Mulia</w:t>
      </w:r>
      <w:proofErr w:type="spellEnd"/>
      <w:r w:rsidRPr="0095596C">
        <w:rPr>
          <w:sz w:val="30"/>
          <w:szCs w:val="30"/>
        </w:rPr>
        <w:t xml:space="preserve"> Mr. </w:t>
      </w:r>
      <w:proofErr w:type="spellStart"/>
      <w:r w:rsidRPr="0095596C">
        <w:rPr>
          <w:sz w:val="30"/>
          <w:szCs w:val="30"/>
        </w:rPr>
        <w:t>Koh</w:t>
      </w:r>
      <w:proofErr w:type="spellEnd"/>
      <w:r w:rsidRPr="0095596C">
        <w:rPr>
          <w:sz w:val="30"/>
          <w:szCs w:val="30"/>
        </w:rPr>
        <w:t xml:space="preserve"> Hong </w:t>
      </w:r>
      <w:proofErr w:type="spellStart"/>
      <w:r w:rsidRPr="0095596C">
        <w:rPr>
          <w:sz w:val="30"/>
          <w:szCs w:val="30"/>
        </w:rPr>
        <w:t>Puah</w:t>
      </w:r>
      <w:proofErr w:type="spellEnd"/>
      <w:r w:rsidRPr="0095596C">
        <w:rPr>
          <w:sz w:val="30"/>
          <w:szCs w:val="30"/>
        </w:rPr>
        <w:t>, The Principal of St. Margaret’s School</w:t>
      </w:r>
      <w:r w:rsidR="0095596C">
        <w:rPr>
          <w:sz w:val="30"/>
          <w:szCs w:val="30"/>
        </w:rPr>
        <w:t>;</w:t>
      </w:r>
    </w:p>
    <w:p w14:paraId="7BC695A5" w14:textId="77777777" w:rsidR="002D234C" w:rsidRPr="0095596C" w:rsidRDefault="002D234C" w:rsidP="00D17C2C">
      <w:pPr>
        <w:spacing w:after="0" w:line="360" w:lineRule="auto"/>
        <w:jc w:val="both"/>
        <w:rPr>
          <w:sz w:val="30"/>
          <w:szCs w:val="30"/>
        </w:rPr>
      </w:pPr>
    </w:p>
    <w:p w14:paraId="754E6987" w14:textId="6FD9B564" w:rsidR="00D17C2C" w:rsidRPr="0095596C" w:rsidRDefault="00D17C2C" w:rsidP="00D17C2C">
      <w:pPr>
        <w:spacing w:after="0" w:line="360" w:lineRule="auto"/>
        <w:jc w:val="both"/>
        <w:rPr>
          <w:sz w:val="30"/>
          <w:szCs w:val="30"/>
        </w:rPr>
      </w:pPr>
      <w:r w:rsidRPr="0095596C">
        <w:rPr>
          <w:sz w:val="30"/>
          <w:szCs w:val="30"/>
        </w:rPr>
        <w:t xml:space="preserve">Yang </w:t>
      </w:r>
      <w:proofErr w:type="spellStart"/>
      <w:r w:rsidRPr="0095596C">
        <w:rPr>
          <w:sz w:val="30"/>
          <w:szCs w:val="30"/>
        </w:rPr>
        <w:t>Mulia</w:t>
      </w:r>
      <w:proofErr w:type="spellEnd"/>
      <w:r w:rsidRPr="0095596C">
        <w:rPr>
          <w:sz w:val="30"/>
          <w:szCs w:val="30"/>
        </w:rPr>
        <w:t xml:space="preserve"> </w:t>
      </w:r>
      <w:proofErr w:type="spellStart"/>
      <w:r w:rsidRPr="0095596C">
        <w:rPr>
          <w:sz w:val="30"/>
          <w:szCs w:val="30"/>
        </w:rPr>
        <w:t>Dr</w:t>
      </w:r>
      <w:proofErr w:type="spellEnd"/>
      <w:r w:rsidRPr="0095596C">
        <w:rPr>
          <w:sz w:val="30"/>
          <w:szCs w:val="30"/>
        </w:rPr>
        <w:t xml:space="preserve"> Hajah </w:t>
      </w:r>
      <w:proofErr w:type="spellStart"/>
      <w:r w:rsidRPr="0095596C">
        <w:rPr>
          <w:sz w:val="30"/>
          <w:szCs w:val="30"/>
        </w:rPr>
        <w:t>Romaizah</w:t>
      </w:r>
      <w:proofErr w:type="spellEnd"/>
      <w:r w:rsidRPr="0095596C">
        <w:rPr>
          <w:sz w:val="30"/>
          <w:szCs w:val="30"/>
        </w:rPr>
        <w:t xml:space="preserve"> binti Haji Md </w:t>
      </w:r>
      <w:proofErr w:type="spellStart"/>
      <w:r w:rsidRPr="0095596C">
        <w:rPr>
          <w:sz w:val="30"/>
          <w:szCs w:val="30"/>
        </w:rPr>
        <w:t>Salleh</w:t>
      </w:r>
      <w:proofErr w:type="spellEnd"/>
      <w:r w:rsidRPr="0095596C">
        <w:rPr>
          <w:sz w:val="30"/>
          <w:szCs w:val="30"/>
        </w:rPr>
        <w:t xml:space="preserve">, Permanent Secretary </w:t>
      </w:r>
      <w:r w:rsidR="0095596C">
        <w:rPr>
          <w:sz w:val="30"/>
          <w:szCs w:val="30"/>
        </w:rPr>
        <w:t>(</w:t>
      </w:r>
      <w:r w:rsidRPr="0095596C">
        <w:rPr>
          <w:sz w:val="30"/>
          <w:szCs w:val="30"/>
        </w:rPr>
        <w:t>Core Education</w:t>
      </w:r>
      <w:r w:rsidR="0095596C">
        <w:rPr>
          <w:sz w:val="30"/>
          <w:szCs w:val="30"/>
        </w:rPr>
        <w:t>);</w:t>
      </w:r>
    </w:p>
    <w:p w14:paraId="5C335947" w14:textId="77777777" w:rsidR="00D17C2C" w:rsidRPr="0095596C" w:rsidRDefault="00D17C2C" w:rsidP="00D17C2C">
      <w:pPr>
        <w:spacing w:after="0" w:line="360" w:lineRule="auto"/>
        <w:jc w:val="both"/>
        <w:rPr>
          <w:sz w:val="30"/>
          <w:szCs w:val="30"/>
        </w:rPr>
      </w:pPr>
    </w:p>
    <w:p w14:paraId="38F4CEBD" w14:textId="0537732B" w:rsidR="00D17C2C" w:rsidRPr="0095596C" w:rsidRDefault="00D17C2C" w:rsidP="00D17C2C">
      <w:pPr>
        <w:spacing w:after="0" w:line="360" w:lineRule="auto"/>
        <w:jc w:val="both"/>
        <w:rPr>
          <w:sz w:val="30"/>
          <w:szCs w:val="30"/>
        </w:rPr>
      </w:pPr>
      <w:r w:rsidRPr="0095596C">
        <w:rPr>
          <w:sz w:val="30"/>
          <w:szCs w:val="30"/>
        </w:rPr>
        <w:lastRenderedPageBreak/>
        <w:t xml:space="preserve">Yang </w:t>
      </w:r>
      <w:proofErr w:type="spellStart"/>
      <w:r w:rsidRPr="0095596C">
        <w:rPr>
          <w:sz w:val="30"/>
          <w:szCs w:val="30"/>
        </w:rPr>
        <w:t>Mulia</w:t>
      </w:r>
      <w:proofErr w:type="spellEnd"/>
      <w:r w:rsidRPr="0095596C">
        <w:rPr>
          <w:sz w:val="30"/>
          <w:szCs w:val="30"/>
        </w:rPr>
        <w:t xml:space="preserve"> Dato </w:t>
      </w:r>
      <w:proofErr w:type="spellStart"/>
      <w:r w:rsidRPr="0095596C">
        <w:rPr>
          <w:sz w:val="30"/>
          <w:szCs w:val="30"/>
        </w:rPr>
        <w:t>Seria</w:t>
      </w:r>
      <w:proofErr w:type="spellEnd"/>
      <w:r w:rsidRPr="0095596C">
        <w:rPr>
          <w:sz w:val="30"/>
          <w:szCs w:val="30"/>
        </w:rPr>
        <w:t xml:space="preserve"> Paduka Haji Mohd.</w:t>
      </w:r>
      <w:r w:rsidR="0095596C">
        <w:rPr>
          <w:sz w:val="30"/>
          <w:szCs w:val="30"/>
        </w:rPr>
        <w:t xml:space="preserve"> </w:t>
      </w:r>
      <w:proofErr w:type="spellStart"/>
      <w:r w:rsidRPr="0095596C">
        <w:rPr>
          <w:sz w:val="30"/>
          <w:szCs w:val="30"/>
        </w:rPr>
        <w:t>Jammy</w:t>
      </w:r>
      <w:proofErr w:type="spellEnd"/>
      <w:r w:rsidRPr="0095596C">
        <w:rPr>
          <w:sz w:val="30"/>
          <w:szCs w:val="30"/>
        </w:rPr>
        <w:t xml:space="preserve"> bin Hj. Mohd. Shah Al-Islam, </w:t>
      </w:r>
      <w:proofErr w:type="gramStart"/>
      <w:r w:rsidRPr="0095596C">
        <w:rPr>
          <w:sz w:val="30"/>
          <w:szCs w:val="30"/>
        </w:rPr>
        <w:t>The</w:t>
      </w:r>
      <w:proofErr w:type="gramEnd"/>
      <w:r w:rsidRPr="0095596C">
        <w:rPr>
          <w:sz w:val="30"/>
          <w:szCs w:val="30"/>
        </w:rPr>
        <w:t xml:space="preserve"> Commissioner of Police</w:t>
      </w:r>
      <w:r w:rsidR="0095596C">
        <w:rPr>
          <w:sz w:val="30"/>
          <w:szCs w:val="30"/>
        </w:rPr>
        <w:t>;</w:t>
      </w:r>
    </w:p>
    <w:p w14:paraId="0C67CD96" w14:textId="77777777" w:rsidR="002D234C" w:rsidRPr="0095596C" w:rsidRDefault="002D234C" w:rsidP="00D17C2C">
      <w:pPr>
        <w:spacing w:after="0" w:line="360" w:lineRule="auto"/>
        <w:jc w:val="both"/>
        <w:rPr>
          <w:sz w:val="30"/>
          <w:szCs w:val="30"/>
        </w:rPr>
      </w:pPr>
    </w:p>
    <w:p w14:paraId="3F899E38" w14:textId="4D395CE0" w:rsidR="00D17C2C" w:rsidRPr="0095596C" w:rsidRDefault="00D17C2C" w:rsidP="00D17C2C">
      <w:pPr>
        <w:spacing w:after="0" w:line="360" w:lineRule="auto"/>
        <w:jc w:val="both"/>
        <w:rPr>
          <w:sz w:val="30"/>
          <w:szCs w:val="30"/>
        </w:rPr>
      </w:pPr>
      <w:r w:rsidRPr="0095596C">
        <w:rPr>
          <w:sz w:val="30"/>
          <w:szCs w:val="30"/>
        </w:rPr>
        <w:t>Madam Dona Bernardine Patrick, The Chairperson of St. Margaret’s School Board of Governors</w:t>
      </w:r>
      <w:r w:rsidR="0095596C">
        <w:rPr>
          <w:sz w:val="30"/>
          <w:szCs w:val="30"/>
        </w:rPr>
        <w:t>;</w:t>
      </w:r>
    </w:p>
    <w:p w14:paraId="0546A3AD" w14:textId="77777777" w:rsidR="002D234C" w:rsidRPr="0095596C" w:rsidRDefault="002D234C" w:rsidP="00D17C2C">
      <w:pPr>
        <w:spacing w:after="0" w:line="360" w:lineRule="auto"/>
        <w:jc w:val="both"/>
        <w:rPr>
          <w:sz w:val="30"/>
          <w:szCs w:val="30"/>
        </w:rPr>
      </w:pPr>
    </w:p>
    <w:p w14:paraId="13DBB082" w14:textId="148245F7" w:rsidR="00D17C2C" w:rsidRPr="0095596C" w:rsidRDefault="00D17C2C" w:rsidP="00D17C2C">
      <w:pPr>
        <w:spacing w:after="0" w:line="360" w:lineRule="auto"/>
        <w:jc w:val="both"/>
        <w:rPr>
          <w:sz w:val="30"/>
          <w:szCs w:val="30"/>
        </w:rPr>
      </w:pPr>
      <w:r w:rsidRPr="0095596C">
        <w:rPr>
          <w:sz w:val="30"/>
          <w:szCs w:val="30"/>
        </w:rPr>
        <w:t>Director General of Education, Directors and Senior Officers of the Ministry of Education, Me</w:t>
      </w:r>
      <w:r w:rsidR="0095596C">
        <w:rPr>
          <w:sz w:val="30"/>
          <w:szCs w:val="30"/>
        </w:rPr>
        <w:t xml:space="preserve">mbers of The Board of Governors, </w:t>
      </w:r>
      <w:r w:rsidRPr="0095596C">
        <w:rPr>
          <w:sz w:val="30"/>
          <w:szCs w:val="30"/>
        </w:rPr>
        <w:t xml:space="preserve">Members of the </w:t>
      </w:r>
      <w:r w:rsidR="00580666">
        <w:rPr>
          <w:sz w:val="30"/>
          <w:szCs w:val="30"/>
        </w:rPr>
        <w:t>Parents – Teachers Association, distinguished guests</w:t>
      </w:r>
      <w:r w:rsidRPr="0095596C">
        <w:rPr>
          <w:sz w:val="30"/>
          <w:szCs w:val="30"/>
        </w:rPr>
        <w:t>, Teachers, students, parents, alumni and members of the audience.</w:t>
      </w:r>
    </w:p>
    <w:p w14:paraId="164AE501" w14:textId="2947EB83" w:rsidR="000E6D06" w:rsidRPr="0095596C" w:rsidRDefault="000E6D06" w:rsidP="00D17C2C">
      <w:pPr>
        <w:spacing w:after="0" w:line="360" w:lineRule="auto"/>
        <w:jc w:val="both"/>
        <w:rPr>
          <w:rFonts w:cs="Leelawadee"/>
          <w:sz w:val="30"/>
          <w:szCs w:val="30"/>
        </w:rPr>
      </w:pPr>
    </w:p>
    <w:p w14:paraId="10B4C8E1" w14:textId="77777777" w:rsidR="00B67C86" w:rsidRDefault="00B67C86" w:rsidP="00580666">
      <w:pPr>
        <w:spacing w:after="0" w:line="360" w:lineRule="auto"/>
        <w:rPr>
          <w:rFonts w:cs="Leelawadee"/>
          <w:sz w:val="30"/>
          <w:szCs w:val="30"/>
        </w:rPr>
      </w:pPr>
    </w:p>
    <w:p w14:paraId="028B079B" w14:textId="4C86ABD5" w:rsidR="00B67C86" w:rsidRPr="0095596C" w:rsidRDefault="00B67C86" w:rsidP="00D17C2C">
      <w:pPr>
        <w:spacing w:after="0" w:line="360" w:lineRule="auto"/>
        <w:jc w:val="center"/>
        <w:rPr>
          <w:rFonts w:cs="Leelawadee"/>
          <w:sz w:val="30"/>
          <w:szCs w:val="30"/>
        </w:rPr>
      </w:pPr>
      <w:r w:rsidRPr="0095596C">
        <w:rPr>
          <w:rFonts w:eastAsia="Arial Unicode MS" w:cs="Arial Unicode MS"/>
          <w:noProof/>
          <w:sz w:val="30"/>
          <w:szCs w:val="30"/>
        </w:rPr>
        <w:drawing>
          <wp:anchor distT="0" distB="0" distL="114300" distR="114300" simplePos="0" relativeHeight="251661312" behindDoc="1" locked="0" layoutInCell="1" allowOverlap="1" wp14:anchorId="6BDF9703" wp14:editId="79371785">
            <wp:simplePos x="0" y="0"/>
            <wp:positionH relativeFrom="column">
              <wp:posOffset>883589</wp:posOffset>
            </wp:positionH>
            <wp:positionV relativeFrom="paragraph">
              <wp:posOffset>82</wp:posOffset>
            </wp:positionV>
            <wp:extent cx="2875280" cy="676275"/>
            <wp:effectExtent l="0" t="0" r="1270" b="0"/>
            <wp:wrapTight wrapText="bothSides">
              <wp:wrapPolygon edited="0">
                <wp:start x="6583" y="2434"/>
                <wp:lineTo x="572" y="3651"/>
                <wp:lineTo x="286" y="12169"/>
                <wp:lineTo x="1145" y="13386"/>
                <wp:lineTo x="1145" y="16428"/>
                <wp:lineTo x="11019" y="18862"/>
                <wp:lineTo x="12021" y="18862"/>
                <wp:lineTo x="21323" y="15211"/>
                <wp:lineTo x="21466" y="6085"/>
                <wp:lineTo x="18890" y="4259"/>
                <wp:lineTo x="7442" y="2434"/>
                <wp:lineTo x="6583" y="2434"/>
              </wp:wrapPolygon>
            </wp:wrapTight>
            <wp:docPr id="5" name="Picture 5" descr="asalamialiku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alamialikum2"/>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28752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8289D" w14:textId="5371B702" w:rsidR="00B67C86" w:rsidRDefault="00B67C86" w:rsidP="00D17C2C">
      <w:pPr>
        <w:spacing w:after="0" w:line="360" w:lineRule="auto"/>
        <w:jc w:val="center"/>
        <w:rPr>
          <w:rFonts w:cs="Leelawadee"/>
          <w:sz w:val="30"/>
          <w:szCs w:val="30"/>
        </w:rPr>
      </w:pPr>
    </w:p>
    <w:p w14:paraId="52401B79" w14:textId="52445990" w:rsidR="000E6D06" w:rsidRPr="00B67C86" w:rsidRDefault="004E02B6" w:rsidP="00D17C2C">
      <w:pPr>
        <w:spacing w:after="0" w:line="360" w:lineRule="auto"/>
        <w:jc w:val="center"/>
        <w:rPr>
          <w:rFonts w:cs="Leelawadee"/>
          <w:sz w:val="31"/>
          <w:szCs w:val="31"/>
        </w:rPr>
      </w:pPr>
      <w:r w:rsidRPr="00B67C86">
        <w:rPr>
          <w:rFonts w:cs="Leelawadee"/>
          <w:sz w:val="31"/>
          <w:szCs w:val="31"/>
        </w:rPr>
        <w:t>And a very good</w:t>
      </w:r>
      <w:r w:rsidR="00D17C2C" w:rsidRPr="00B67C86">
        <w:rPr>
          <w:rFonts w:cs="Leelawadee"/>
          <w:sz w:val="31"/>
          <w:szCs w:val="31"/>
        </w:rPr>
        <w:t xml:space="preserve"> morning</w:t>
      </w:r>
      <w:r w:rsidR="000E6D06" w:rsidRPr="00B67C86">
        <w:rPr>
          <w:rFonts w:cs="Leelawadee"/>
          <w:sz w:val="31"/>
          <w:szCs w:val="31"/>
        </w:rPr>
        <w:t>.</w:t>
      </w:r>
    </w:p>
    <w:p w14:paraId="3D80E78D" w14:textId="37E6904C" w:rsidR="000E6D06" w:rsidRPr="00B67C86" w:rsidRDefault="000E6D06" w:rsidP="00D17C2C">
      <w:pPr>
        <w:spacing w:after="0" w:line="360" w:lineRule="auto"/>
        <w:jc w:val="center"/>
        <w:rPr>
          <w:rFonts w:cs="Leelawadee"/>
          <w:sz w:val="31"/>
          <w:szCs w:val="31"/>
        </w:rPr>
      </w:pPr>
    </w:p>
    <w:p w14:paraId="59AE7845" w14:textId="17D37539" w:rsidR="00D17C2C" w:rsidRPr="00B67C86" w:rsidRDefault="002D234C" w:rsidP="00D17C2C">
      <w:pPr>
        <w:pStyle w:val="ListParagraph"/>
        <w:numPr>
          <w:ilvl w:val="0"/>
          <w:numId w:val="5"/>
        </w:numPr>
        <w:spacing w:after="0" w:line="360" w:lineRule="auto"/>
        <w:ind w:left="360" w:right="255"/>
        <w:jc w:val="both"/>
        <w:rPr>
          <w:sz w:val="31"/>
          <w:szCs w:val="31"/>
        </w:rPr>
      </w:pPr>
      <w:r w:rsidRPr="00B67C86">
        <w:rPr>
          <w:sz w:val="31"/>
          <w:szCs w:val="31"/>
        </w:rPr>
        <w:lastRenderedPageBreak/>
        <w:t>Alhamdulillah, i</w:t>
      </w:r>
      <w:r w:rsidR="00D17C2C" w:rsidRPr="00B67C86">
        <w:rPr>
          <w:sz w:val="31"/>
          <w:szCs w:val="31"/>
        </w:rPr>
        <w:t>t gives me great pleasure to</w:t>
      </w:r>
      <w:r w:rsidR="0095596C" w:rsidRPr="00B67C86">
        <w:rPr>
          <w:sz w:val="31"/>
          <w:szCs w:val="31"/>
        </w:rPr>
        <w:t xml:space="preserve"> be with the school on this </w:t>
      </w:r>
      <w:r w:rsidR="00D17C2C" w:rsidRPr="00B67C86">
        <w:rPr>
          <w:sz w:val="31"/>
          <w:szCs w:val="31"/>
        </w:rPr>
        <w:t>historical occasion - celebrating achievements and success</w:t>
      </w:r>
      <w:r w:rsidRPr="00B67C86">
        <w:rPr>
          <w:sz w:val="31"/>
          <w:szCs w:val="31"/>
        </w:rPr>
        <w:t xml:space="preserve"> of St. Margaret’s</w:t>
      </w:r>
      <w:r w:rsidR="0095596C" w:rsidRPr="00B67C86">
        <w:rPr>
          <w:sz w:val="31"/>
          <w:szCs w:val="31"/>
        </w:rPr>
        <w:t xml:space="preserve"> School.</w:t>
      </w:r>
    </w:p>
    <w:p w14:paraId="7C3F46B8" w14:textId="16F7D0F9" w:rsidR="003C2733" w:rsidRPr="00B67C86" w:rsidRDefault="003C2733" w:rsidP="003C2733">
      <w:pPr>
        <w:pStyle w:val="ListParagraph"/>
        <w:spacing w:after="0" w:line="360" w:lineRule="auto"/>
        <w:ind w:left="360" w:right="255"/>
        <w:jc w:val="both"/>
        <w:rPr>
          <w:sz w:val="31"/>
          <w:szCs w:val="31"/>
        </w:rPr>
      </w:pPr>
    </w:p>
    <w:p w14:paraId="1548DEB6" w14:textId="7AD213EF" w:rsidR="00D17C2C" w:rsidRPr="00B67C86" w:rsidRDefault="00D17C2C" w:rsidP="003C2733">
      <w:pPr>
        <w:pStyle w:val="ListParagraph"/>
        <w:numPr>
          <w:ilvl w:val="0"/>
          <w:numId w:val="5"/>
        </w:numPr>
        <w:spacing w:after="0" w:line="360" w:lineRule="auto"/>
        <w:ind w:left="360" w:right="255"/>
        <w:jc w:val="both"/>
        <w:rPr>
          <w:sz w:val="31"/>
          <w:szCs w:val="31"/>
        </w:rPr>
      </w:pPr>
      <w:r w:rsidRPr="00B67C86">
        <w:rPr>
          <w:sz w:val="31"/>
          <w:szCs w:val="31"/>
        </w:rPr>
        <w:t>I would like to begin by thanking St. Margaret’s School Board of Governors, the Principal, and the school's 60th Anniversary Celebration Working Committee for inviting me as the guest of Honor and to deliver a speech.</w:t>
      </w:r>
      <w:r w:rsidR="003C2733" w:rsidRPr="00B67C86">
        <w:rPr>
          <w:sz w:val="31"/>
          <w:szCs w:val="31"/>
        </w:rPr>
        <w:t xml:space="preserve"> </w:t>
      </w:r>
    </w:p>
    <w:p w14:paraId="548EE2DA" w14:textId="77777777" w:rsidR="00B67C86" w:rsidRDefault="00B67C86" w:rsidP="003C2733">
      <w:pPr>
        <w:pStyle w:val="ListParagraph"/>
        <w:rPr>
          <w:sz w:val="31"/>
          <w:szCs w:val="31"/>
        </w:rPr>
      </w:pPr>
    </w:p>
    <w:p w14:paraId="3A67B910" w14:textId="77777777" w:rsidR="00B67C86" w:rsidRDefault="00B67C86" w:rsidP="003C2733">
      <w:pPr>
        <w:pStyle w:val="ListParagraph"/>
        <w:rPr>
          <w:sz w:val="31"/>
          <w:szCs w:val="31"/>
        </w:rPr>
      </w:pPr>
    </w:p>
    <w:p w14:paraId="38337D58" w14:textId="77777777" w:rsidR="00B67C86" w:rsidRDefault="00B67C86" w:rsidP="003C2733">
      <w:pPr>
        <w:pStyle w:val="ListParagraph"/>
        <w:rPr>
          <w:sz w:val="31"/>
          <w:szCs w:val="31"/>
        </w:rPr>
      </w:pPr>
    </w:p>
    <w:p w14:paraId="2A5C6D57" w14:textId="77777777" w:rsidR="00B67C86" w:rsidRPr="00B67C86" w:rsidRDefault="00B67C86" w:rsidP="003C2733">
      <w:pPr>
        <w:pStyle w:val="ListParagraph"/>
        <w:rPr>
          <w:sz w:val="31"/>
          <w:szCs w:val="31"/>
        </w:rPr>
      </w:pPr>
    </w:p>
    <w:p w14:paraId="2288F2A9" w14:textId="2AF5EA65" w:rsidR="003C2733" w:rsidRPr="00B67C86" w:rsidRDefault="003C2733" w:rsidP="003C2733">
      <w:pPr>
        <w:pStyle w:val="ListParagraph"/>
        <w:numPr>
          <w:ilvl w:val="0"/>
          <w:numId w:val="5"/>
        </w:numPr>
        <w:spacing w:after="0" w:line="360" w:lineRule="auto"/>
        <w:ind w:left="360" w:right="255"/>
        <w:jc w:val="both"/>
        <w:rPr>
          <w:sz w:val="31"/>
          <w:szCs w:val="31"/>
        </w:rPr>
      </w:pPr>
      <w:r w:rsidRPr="00B67C86">
        <w:rPr>
          <w:sz w:val="31"/>
          <w:szCs w:val="31"/>
        </w:rPr>
        <w:t xml:space="preserve">I remember, as a young boy growing in </w:t>
      </w:r>
      <w:proofErr w:type="spellStart"/>
      <w:r w:rsidRPr="00B67C86">
        <w:rPr>
          <w:sz w:val="31"/>
          <w:szCs w:val="31"/>
        </w:rPr>
        <w:t>Seria</w:t>
      </w:r>
      <w:proofErr w:type="spellEnd"/>
      <w:r w:rsidRPr="00B67C86">
        <w:rPr>
          <w:sz w:val="31"/>
          <w:szCs w:val="31"/>
        </w:rPr>
        <w:t>, I would sneak into St. Margaret’s School just to meet friends here and of course, in those days, St. Margaret’s School was unlike my own school – AAC.  It was always a school to compete with in almost every field.</w:t>
      </w:r>
    </w:p>
    <w:p w14:paraId="6AB79179" w14:textId="77777777" w:rsidR="0095596C" w:rsidRPr="00B67C86" w:rsidRDefault="0095596C" w:rsidP="003C2733">
      <w:pPr>
        <w:spacing w:after="0" w:line="360" w:lineRule="auto"/>
        <w:ind w:right="255"/>
        <w:jc w:val="both"/>
        <w:rPr>
          <w:sz w:val="31"/>
          <w:szCs w:val="31"/>
        </w:rPr>
      </w:pPr>
    </w:p>
    <w:p w14:paraId="54859323" w14:textId="4C0AD4B3" w:rsidR="00D17C2C" w:rsidRPr="00B67C86" w:rsidRDefault="00D17C2C" w:rsidP="003D079D">
      <w:pPr>
        <w:pStyle w:val="ListParagraph"/>
        <w:numPr>
          <w:ilvl w:val="0"/>
          <w:numId w:val="5"/>
        </w:numPr>
        <w:spacing w:after="0" w:line="360" w:lineRule="auto"/>
        <w:ind w:left="360" w:right="255"/>
        <w:jc w:val="both"/>
        <w:rPr>
          <w:rFonts w:eastAsia="Times New Roman" w:cs="Times New Roman"/>
          <w:sz w:val="31"/>
          <w:szCs w:val="31"/>
        </w:rPr>
      </w:pPr>
      <w:r w:rsidRPr="00B67C86">
        <w:rPr>
          <w:rFonts w:eastAsia="Times New Roman" w:cs="Times New Roman"/>
          <w:sz w:val="31"/>
          <w:szCs w:val="31"/>
        </w:rPr>
        <w:t xml:space="preserve">Today we are celebrating everyone here – parents, the school board of governors, staff members and those associated with the school whom, for the benefits of students, work together and give their support. </w:t>
      </w:r>
      <w:r w:rsidR="003C2733" w:rsidRPr="00B67C86">
        <w:rPr>
          <w:rFonts w:eastAsia="Times New Roman" w:cs="Times New Roman"/>
          <w:sz w:val="31"/>
          <w:szCs w:val="31"/>
        </w:rPr>
        <w:t xml:space="preserve">  </w:t>
      </w:r>
      <w:r w:rsidRPr="00B67C86">
        <w:rPr>
          <w:rFonts w:eastAsia="Times New Roman" w:cs="Times New Roman"/>
          <w:sz w:val="31"/>
          <w:szCs w:val="31"/>
        </w:rPr>
        <w:t>We are also celebrating students on their achievements and development in life.</w:t>
      </w:r>
      <w:r w:rsidR="002D234C" w:rsidRPr="00B67C86">
        <w:rPr>
          <w:rFonts w:eastAsia="Times New Roman" w:cs="Times New Roman"/>
          <w:sz w:val="31"/>
          <w:szCs w:val="31"/>
        </w:rPr>
        <w:t xml:space="preserve"> </w:t>
      </w:r>
      <w:r w:rsidR="003C2733" w:rsidRPr="00B67C86">
        <w:rPr>
          <w:rFonts w:eastAsia="Times New Roman" w:cs="Times New Roman"/>
          <w:sz w:val="31"/>
          <w:szCs w:val="31"/>
        </w:rPr>
        <w:t xml:space="preserve"> </w:t>
      </w:r>
      <w:r w:rsidR="00036851">
        <w:rPr>
          <w:rFonts w:eastAsia="Times New Roman" w:cs="Times New Roman"/>
          <w:sz w:val="31"/>
          <w:szCs w:val="31"/>
        </w:rPr>
        <w:t xml:space="preserve"> </w:t>
      </w:r>
      <w:r w:rsidR="003C2733" w:rsidRPr="00B67C86">
        <w:rPr>
          <w:rFonts w:eastAsia="Times New Roman" w:cs="Times New Roman"/>
          <w:sz w:val="31"/>
          <w:szCs w:val="31"/>
        </w:rPr>
        <w:t>I</w:t>
      </w:r>
      <w:r w:rsidRPr="00B67C86">
        <w:rPr>
          <w:rFonts w:eastAsia="Times New Roman" w:cs="Times New Roman"/>
          <w:sz w:val="31"/>
          <w:szCs w:val="31"/>
        </w:rPr>
        <w:t xml:space="preserve">t is also a day for the school’s alumni and friends to come together to see the school’s achievements and what the school may achieve in the future. </w:t>
      </w:r>
    </w:p>
    <w:p w14:paraId="236A7C7C" w14:textId="77777777" w:rsidR="00D17C2C" w:rsidRPr="00B67C86" w:rsidRDefault="00D17C2C" w:rsidP="00D17C2C">
      <w:pPr>
        <w:spacing w:after="0" w:line="360" w:lineRule="auto"/>
        <w:ind w:left="360" w:right="255"/>
        <w:jc w:val="both"/>
        <w:rPr>
          <w:rFonts w:eastAsia="Times New Roman" w:cs="Times New Roman"/>
          <w:sz w:val="31"/>
          <w:szCs w:val="31"/>
        </w:rPr>
      </w:pPr>
    </w:p>
    <w:p w14:paraId="637498FD" w14:textId="77777777" w:rsidR="00152EB8" w:rsidRPr="00B67C86" w:rsidRDefault="00D17C2C" w:rsidP="00152EB8">
      <w:pPr>
        <w:pStyle w:val="ListParagraph"/>
        <w:numPr>
          <w:ilvl w:val="0"/>
          <w:numId w:val="5"/>
        </w:numPr>
        <w:spacing w:after="0" w:line="360" w:lineRule="auto"/>
        <w:ind w:left="360" w:right="255"/>
        <w:jc w:val="both"/>
        <w:rPr>
          <w:rFonts w:eastAsia="Times New Roman" w:cs="Times New Roman"/>
          <w:sz w:val="31"/>
          <w:szCs w:val="31"/>
        </w:rPr>
      </w:pPr>
      <w:r w:rsidRPr="00B67C86">
        <w:rPr>
          <w:rFonts w:eastAsia="Times New Roman" w:cs="Times New Roman"/>
          <w:sz w:val="31"/>
          <w:szCs w:val="31"/>
        </w:rPr>
        <w:t>Today</w:t>
      </w:r>
      <w:r w:rsidR="003C2733" w:rsidRPr="00B67C86">
        <w:rPr>
          <w:rFonts w:eastAsia="Times New Roman" w:cs="Times New Roman"/>
          <w:sz w:val="31"/>
          <w:szCs w:val="31"/>
        </w:rPr>
        <w:t xml:space="preserve"> as</w:t>
      </w:r>
      <w:r w:rsidRPr="00B67C86">
        <w:rPr>
          <w:rFonts w:eastAsia="Times New Roman" w:cs="Times New Roman"/>
          <w:sz w:val="31"/>
          <w:szCs w:val="31"/>
        </w:rPr>
        <w:t xml:space="preserve"> St. Margaret’s School celebrates the 60</w:t>
      </w:r>
      <w:r w:rsidRPr="00B67C86">
        <w:rPr>
          <w:rFonts w:eastAsia="Times New Roman" w:cs="Times New Roman"/>
          <w:sz w:val="31"/>
          <w:szCs w:val="31"/>
          <w:vertAlign w:val="superscript"/>
        </w:rPr>
        <w:t>th</w:t>
      </w:r>
      <w:r w:rsidRPr="00B67C86">
        <w:rPr>
          <w:rFonts w:eastAsia="Times New Roman" w:cs="Times New Roman"/>
          <w:sz w:val="31"/>
          <w:szCs w:val="31"/>
        </w:rPr>
        <w:t xml:space="preserve"> Anniversary of its commencement, its service to the community and </w:t>
      </w:r>
      <w:proofErr w:type="gramStart"/>
      <w:r w:rsidRPr="00B67C86">
        <w:rPr>
          <w:rFonts w:eastAsia="Times New Roman" w:cs="Times New Roman"/>
          <w:sz w:val="31"/>
          <w:szCs w:val="31"/>
        </w:rPr>
        <w:t>its</w:t>
      </w:r>
      <w:proofErr w:type="gramEnd"/>
      <w:r w:rsidRPr="00B67C86">
        <w:rPr>
          <w:rFonts w:eastAsia="Times New Roman" w:cs="Times New Roman"/>
          <w:sz w:val="31"/>
          <w:szCs w:val="31"/>
        </w:rPr>
        <w:t xml:space="preserve"> strive for excellence, against all challenges.</w:t>
      </w:r>
      <w:r w:rsidR="00152EB8" w:rsidRPr="00B67C86">
        <w:rPr>
          <w:rFonts w:eastAsia="Times New Roman" w:cs="Times New Roman"/>
          <w:sz w:val="31"/>
          <w:szCs w:val="31"/>
        </w:rPr>
        <w:t xml:space="preserve">  We can all look back with fond memories how our lives especially those living and growing in </w:t>
      </w:r>
      <w:proofErr w:type="spellStart"/>
      <w:r w:rsidR="00152EB8" w:rsidRPr="00B67C86">
        <w:rPr>
          <w:rFonts w:eastAsia="Times New Roman" w:cs="Times New Roman"/>
          <w:sz w:val="31"/>
          <w:szCs w:val="31"/>
        </w:rPr>
        <w:t>Seria</w:t>
      </w:r>
      <w:proofErr w:type="spellEnd"/>
      <w:r w:rsidR="00152EB8" w:rsidRPr="00B67C86">
        <w:rPr>
          <w:rFonts w:eastAsia="Times New Roman" w:cs="Times New Roman"/>
          <w:sz w:val="31"/>
          <w:szCs w:val="31"/>
        </w:rPr>
        <w:t>, had revolved around St. Margaret’s School.</w:t>
      </w:r>
      <w:r w:rsidRPr="00B67C86">
        <w:rPr>
          <w:rFonts w:eastAsia="Times New Roman" w:cs="Times New Roman"/>
          <w:sz w:val="31"/>
          <w:szCs w:val="31"/>
        </w:rPr>
        <w:t xml:space="preserve"> </w:t>
      </w:r>
      <w:r w:rsidRPr="00B67C86">
        <w:rPr>
          <w:rFonts w:eastAsia="Times New Roman" w:cs="Times New Roman"/>
          <w:sz w:val="31"/>
          <w:szCs w:val="31"/>
        </w:rPr>
        <w:lastRenderedPageBreak/>
        <w:t xml:space="preserve">Congratulations and Happy Anniversary St. Margaret’s School. </w:t>
      </w:r>
    </w:p>
    <w:p w14:paraId="1C8E558A" w14:textId="77777777" w:rsidR="00152EB8" w:rsidRPr="00B67C86" w:rsidRDefault="00152EB8" w:rsidP="00152EB8">
      <w:pPr>
        <w:pStyle w:val="ListParagraph"/>
        <w:rPr>
          <w:sz w:val="31"/>
          <w:szCs w:val="31"/>
        </w:rPr>
      </w:pPr>
    </w:p>
    <w:p w14:paraId="5C96157F" w14:textId="4BC2233A" w:rsidR="00D17C2C" w:rsidRPr="00B67C86" w:rsidRDefault="00D17C2C" w:rsidP="00152EB8">
      <w:pPr>
        <w:pStyle w:val="ListParagraph"/>
        <w:numPr>
          <w:ilvl w:val="0"/>
          <w:numId w:val="5"/>
        </w:numPr>
        <w:spacing w:after="0" w:line="360" w:lineRule="auto"/>
        <w:ind w:left="360" w:right="255"/>
        <w:jc w:val="both"/>
        <w:rPr>
          <w:rFonts w:eastAsia="Times New Roman" w:cs="Times New Roman"/>
          <w:sz w:val="31"/>
          <w:szCs w:val="31"/>
        </w:rPr>
      </w:pPr>
      <w:r w:rsidRPr="00B67C86">
        <w:rPr>
          <w:sz w:val="31"/>
          <w:szCs w:val="31"/>
        </w:rPr>
        <w:t>There is a saying in English ‘</w:t>
      </w:r>
      <w:r w:rsidRPr="00B67C86">
        <w:rPr>
          <w:i/>
          <w:sz w:val="31"/>
          <w:szCs w:val="31"/>
        </w:rPr>
        <w:t>mighty oaks from little acorns grow</w:t>
      </w:r>
      <w:r w:rsidRPr="00B67C86">
        <w:rPr>
          <w:sz w:val="31"/>
          <w:szCs w:val="31"/>
        </w:rPr>
        <w:t>’ and another saying, ‘</w:t>
      </w:r>
      <w:r w:rsidRPr="00B67C86">
        <w:rPr>
          <w:i/>
          <w:sz w:val="31"/>
          <w:szCs w:val="31"/>
        </w:rPr>
        <w:t>from a small seed, a mighty trunk may grow</w:t>
      </w:r>
      <w:r w:rsidRPr="00B67C86">
        <w:rPr>
          <w:sz w:val="31"/>
          <w:szCs w:val="31"/>
        </w:rPr>
        <w:t>’. St. Margaret</w:t>
      </w:r>
      <w:r w:rsidR="002D234C" w:rsidRPr="00B67C86">
        <w:rPr>
          <w:sz w:val="31"/>
          <w:szCs w:val="31"/>
        </w:rPr>
        <w:t>’s</w:t>
      </w:r>
      <w:r w:rsidRPr="00B67C86">
        <w:rPr>
          <w:sz w:val="31"/>
          <w:szCs w:val="31"/>
        </w:rPr>
        <w:t xml:space="preserve"> School is a good example of such growth, </w:t>
      </w:r>
      <w:r w:rsidR="00152EB8" w:rsidRPr="00B67C86">
        <w:rPr>
          <w:sz w:val="31"/>
          <w:szCs w:val="31"/>
        </w:rPr>
        <w:t xml:space="preserve">from a humble beginning, </w:t>
      </w:r>
      <w:r w:rsidRPr="00B67C86">
        <w:rPr>
          <w:sz w:val="31"/>
          <w:szCs w:val="31"/>
        </w:rPr>
        <w:t xml:space="preserve">originating from a simple wooden school with just 1 class and 27children to a school with proper building and 1,023 students. </w:t>
      </w:r>
      <w:r w:rsidR="00152EB8" w:rsidRPr="00B67C86">
        <w:rPr>
          <w:sz w:val="31"/>
          <w:szCs w:val="31"/>
        </w:rPr>
        <w:t xml:space="preserve"> In between the past and the present, let us not forget</w:t>
      </w:r>
      <w:r w:rsidRPr="00B67C86">
        <w:rPr>
          <w:sz w:val="31"/>
          <w:szCs w:val="31"/>
        </w:rPr>
        <w:t>, the many perhaps tens of thousands of students who have passed through its doors over the last 60 years and themselves grown into successful men and women.</w:t>
      </w:r>
    </w:p>
    <w:p w14:paraId="09EEAF11" w14:textId="7FD41003" w:rsidR="00E340B1" w:rsidRPr="00B67C86" w:rsidRDefault="00E340B1" w:rsidP="00D17C2C">
      <w:pPr>
        <w:pStyle w:val="a3520normalp5"/>
        <w:spacing w:after="0" w:line="360" w:lineRule="auto"/>
        <w:ind w:left="360" w:hanging="360"/>
        <w:rPr>
          <w:rFonts w:asciiTheme="minorHAnsi" w:hAnsiTheme="minorHAnsi"/>
          <w:sz w:val="31"/>
          <w:szCs w:val="31"/>
        </w:rPr>
      </w:pPr>
    </w:p>
    <w:p w14:paraId="05773044" w14:textId="6F419166" w:rsidR="00E340B1" w:rsidRDefault="00E340B1" w:rsidP="00D17C2C">
      <w:pPr>
        <w:pStyle w:val="a3520normalp5"/>
        <w:spacing w:after="0" w:line="360" w:lineRule="auto"/>
        <w:ind w:left="360" w:hanging="360"/>
        <w:rPr>
          <w:rFonts w:asciiTheme="minorHAnsi" w:hAnsiTheme="minorHAnsi"/>
          <w:sz w:val="31"/>
          <w:szCs w:val="31"/>
        </w:rPr>
      </w:pPr>
      <w:r w:rsidRPr="00B67C86">
        <w:rPr>
          <w:rFonts w:asciiTheme="minorHAnsi" w:hAnsiTheme="minorHAnsi"/>
          <w:sz w:val="31"/>
          <w:szCs w:val="31"/>
        </w:rPr>
        <w:t xml:space="preserve">Ladies and Gentlemen, </w:t>
      </w:r>
    </w:p>
    <w:p w14:paraId="08A19898" w14:textId="77777777" w:rsidR="00B67C86" w:rsidRPr="00B67C86" w:rsidRDefault="00B67C86" w:rsidP="00D17C2C">
      <w:pPr>
        <w:pStyle w:val="a3520normalp5"/>
        <w:spacing w:after="0" w:line="360" w:lineRule="auto"/>
        <w:ind w:left="360" w:hanging="360"/>
        <w:rPr>
          <w:rFonts w:asciiTheme="minorHAnsi" w:hAnsiTheme="minorHAnsi"/>
          <w:sz w:val="31"/>
          <w:szCs w:val="31"/>
        </w:rPr>
      </w:pPr>
    </w:p>
    <w:p w14:paraId="4782DC42" w14:textId="30D4E346" w:rsidR="00D17C2C" w:rsidRPr="00B67C86" w:rsidRDefault="00D17C2C" w:rsidP="0087143B">
      <w:pPr>
        <w:pStyle w:val="a3520normalp5"/>
        <w:numPr>
          <w:ilvl w:val="0"/>
          <w:numId w:val="5"/>
        </w:numPr>
        <w:spacing w:after="0" w:line="360" w:lineRule="auto"/>
        <w:ind w:left="360"/>
        <w:rPr>
          <w:rFonts w:asciiTheme="minorHAnsi" w:hAnsiTheme="minorHAnsi"/>
          <w:sz w:val="31"/>
          <w:szCs w:val="31"/>
        </w:rPr>
      </w:pPr>
      <w:r w:rsidRPr="00B67C86">
        <w:rPr>
          <w:rFonts w:asciiTheme="minorHAnsi" w:hAnsiTheme="minorHAnsi"/>
          <w:sz w:val="31"/>
          <w:szCs w:val="31"/>
        </w:rPr>
        <w:lastRenderedPageBreak/>
        <w:t xml:space="preserve">The aim of any school is to equip students with not only the education but also the life skills they will need to survive in a fast-changing global world. </w:t>
      </w:r>
      <w:r w:rsidR="00EC763C" w:rsidRPr="00B67C86">
        <w:rPr>
          <w:rFonts w:asciiTheme="minorHAnsi" w:hAnsiTheme="minorHAnsi"/>
          <w:sz w:val="31"/>
          <w:szCs w:val="31"/>
        </w:rPr>
        <w:t xml:space="preserve"> </w:t>
      </w:r>
      <w:r w:rsidRPr="00B67C86">
        <w:rPr>
          <w:rFonts w:asciiTheme="minorHAnsi" w:hAnsiTheme="minorHAnsi"/>
          <w:sz w:val="31"/>
          <w:szCs w:val="31"/>
        </w:rPr>
        <w:t xml:space="preserve">A challenge for schools and educators at all times will be to educate using the most modern techniques while keeping </w:t>
      </w:r>
      <w:r w:rsidR="00E340B1" w:rsidRPr="00B67C86">
        <w:rPr>
          <w:rFonts w:asciiTheme="minorHAnsi" w:hAnsiTheme="minorHAnsi"/>
          <w:sz w:val="31"/>
          <w:szCs w:val="31"/>
        </w:rPr>
        <w:t xml:space="preserve">our </w:t>
      </w:r>
      <w:r w:rsidRPr="00B67C86">
        <w:rPr>
          <w:rFonts w:asciiTheme="minorHAnsi" w:hAnsiTheme="minorHAnsi"/>
          <w:sz w:val="31"/>
          <w:szCs w:val="31"/>
        </w:rPr>
        <w:t xml:space="preserve"> core values such as encompassed in our </w:t>
      </w:r>
      <w:r w:rsidR="002D234C" w:rsidRPr="00B67C86">
        <w:rPr>
          <w:rFonts w:asciiTheme="minorHAnsi" w:hAnsiTheme="minorHAnsi"/>
          <w:sz w:val="31"/>
          <w:szCs w:val="31"/>
        </w:rPr>
        <w:t>Malay Islamic Monarchy (</w:t>
      </w:r>
      <w:r w:rsidRPr="00B67C86">
        <w:rPr>
          <w:rFonts w:asciiTheme="minorHAnsi" w:hAnsiTheme="minorHAnsi"/>
          <w:sz w:val="31"/>
          <w:szCs w:val="31"/>
        </w:rPr>
        <w:t>M.I.B.</w:t>
      </w:r>
      <w:r w:rsidR="002D234C" w:rsidRPr="00B67C86">
        <w:rPr>
          <w:rFonts w:asciiTheme="minorHAnsi" w:hAnsiTheme="minorHAnsi"/>
          <w:sz w:val="31"/>
          <w:szCs w:val="31"/>
        </w:rPr>
        <w:t>)</w:t>
      </w:r>
      <w:r w:rsidRPr="00B67C86">
        <w:rPr>
          <w:rFonts w:asciiTheme="minorHAnsi" w:hAnsiTheme="minorHAnsi"/>
          <w:sz w:val="31"/>
          <w:szCs w:val="31"/>
        </w:rPr>
        <w:t xml:space="preserve"> philosophy.</w:t>
      </w:r>
      <w:r w:rsidR="002D234C" w:rsidRPr="00B67C86">
        <w:rPr>
          <w:rFonts w:asciiTheme="minorHAnsi" w:hAnsiTheme="minorHAnsi"/>
          <w:sz w:val="31"/>
          <w:szCs w:val="31"/>
        </w:rPr>
        <w:t xml:space="preserve">  </w:t>
      </w:r>
      <w:r w:rsidRPr="00B67C86">
        <w:rPr>
          <w:rFonts w:asciiTheme="minorHAnsi" w:hAnsiTheme="minorHAnsi"/>
          <w:sz w:val="31"/>
          <w:szCs w:val="31"/>
        </w:rPr>
        <w:t>St. Margaret’s School, I am happy to acknowledge, has remain</w:t>
      </w:r>
      <w:r w:rsidR="00EC763C" w:rsidRPr="00B67C86">
        <w:rPr>
          <w:rFonts w:asciiTheme="minorHAnsi" w:hAnsiTheme="minorHAnsi"/>
          <w:sz w:val="31"/>
          <w:szCs w:val="31"/>
        </w:rPr>
        <w:t>ed</w:t>
      </w:r>
      <w:r w:rsidRPr="00B67C86">
        <w:rPr>
          <w:rFonts w:asciiTheme="minorHAnsi" w:hAnsiTheme="minorHAnsi"/>
          <w:sz w:val="31"/>
          <w:szCs w:val="31"/>
        </w:rPr>
        <w:t xml:space="preserve"> steadfast in </w:t>
      </w:r>
      <w:r w:rsidR="00E340B1" w:rsidRPr="00B67C86">
        <w:rPr>
          <w:rFonts w:asciiTheme="minorHAnsi" w:hAnsiTheme="minorHAnsi"/>
          <w:sz w:val="31"/>
          <w:szCs w:val="31"/>
        </w:rPr>
        <w:t xml:space="preserve">complementing Brunei Darussalam’s education system in providing quality </w:t>
      </w:r>
      <w:r w:rsidRPr="00B67C86">
        <w:rPr>
          <w:rFonts w:asciiTheme="minorHAnsi" w:hAnsiTheme="minorHAnsi"/>
          <w:sz w:val="31"/>
          <w:szCs w:val="31"/>
        </w:rPr>
        <w:t>and holistic education.</w:t>
      </w:r>
    </w:p>
    <w:p w14:paraId="0248AAA5" w14:textId="77777777" w:rsidR="00D17C2C" w:rsidRPr="00B67C86" w:rsidRDefault="00D17C2C" w:rsidP="00D17C2C">
      <w:pPr>
        <w:spacing w:after="0" w:line="360" w:lineRule="auto"/>
        <w:ind w:firstLine="720"/>
        <w:jc w:val="both"/>
        <w:rPr>
          <w:sz w:val="31"/>
          <w:szCs w:val="31"/>
        </w:rPr>
      </w:pPr>
    </w:p>
    <w:p w14:paraId="6DC245C9" w14:textId="77777777" w:rsidR="00EC763C" w:rsidRPr="00B67C86" w:rsidRDefault="00EC763C" w:rsidP="00EC763C">
      <w:pPr>
        <w:pStyle w:val="ListParagraph"/>
        <w:numPr>
          <w:ilvl w:val="0"/>
          <w:numId w:val="5"/>
        </w:numPr>
        <w:spacing w:after="0" w:line="360" w:lineRule="auto"/>
        <w:ind w:left="360"/>
        <w:jc w:val="both"/>
        <w:rPr>
          <w:sz w:val="31"/>
          <w:szCs w:val="31"/>
        </w:rPr>
      </w:pPr>
      <w:r w:rsidRPr="00B67C86">
        <w:rPr>
          <w:sz w:val="31"/>
          <w:szCs w:val="31"/>
        </w:rPr>
        <w:t>And I</w:t>
      </w:r>
      <w:r w:rsidR="00D17C2C" w:rsidRPr="00B67C86">
        <w:rPr>
          <w:sz w:val="31"/>
          <w:szCs w:val="31"/>
        </w:rPr>
        <w:t xml:space="preserve"> congratulate St. Margaret’s School for emerging as one of the top schools in Brunei-Cambridge General Certificate of Education Examination for the last 3 consecutive years. </w:t>
      </w:r>
      <w:r w:rsidRPr="00B67C86">
        <w:rPr>
          <w:sz w:val="31"/>
          <w:szCs w:val="31"/>
        </w:rPr>
        <w:t xml:space="preserve"> On top of that, </w:t>
      </w:r>
      <w:r w:rsidR="00D17C2C" w:rsidRPr="00B67C86">
        <w:rPr>
          <w:sz w:val="31"/>
          <w:szCs w:val="31"/>
        </w:rPr>
        <w:t xml:space="preserve">I was also informed that a number of students from the school had also </w:t>
      </w:r>
      <w:r w:rsidR="00D17C2C" w:rsidRPr="00B67C86">
        <w:rPr>
          <w:sz w:val="31"/>
          <w:szCs w:val="31"/>
        </w:rPr>
        <w:lastRenderedPageBreak/>
        <w:t>received the Cambridge Prestigious Award</w:t>
      </w:r>
      <w:r w:rsidRPr="00B67C86">
        <w:rPr>
          <w:sz w:val="31"/>
          <w:szCs w:val="31"/>
        </w:rPr>
        <w:t xml:space="preserve"> for</w:t>
      </w:r>
      <w:r w:rsidR="00D17C2C" w:rsidRPr="00B67C86">
        <w:rPr>
          <w:sz w:val="31"/>
          <w:szCs w:val="31"/>
        </w:rPr>
        <w:t xml:space="preserve"> being ‘Top Ten in the World’ and ‘Top in Brunei Darussalam’. </w:t>
      </w:r>
    </w:p>
    <w:p w14:paraId="73EA2270" w14:textId="77777777" w:rsidR="00EC763C" w:rsidRPr="00B67C86" w:rsidRDefault="00EC763C" w:rsidP="00EC763C">
      <w:pPr>
        <w:pStyle w:val="ListParagraph"/>
        <w:rPr>
          <w:sz w:val="31"/>
          <w:szCs w:val="31"/>
        </w:rPr>
      </w:pPr>
    </w:p>
    <w:p w14:paraId="0DCE5DEB" w14:textId="14F4B862" w:rsidR="00D17C2C" w:rsidRPr="00B67C86" w:rsidRDefault="00D17C2C" w:rsidP="00EC763C">
      <w:pPr>
        <w:pStyle w:val="ListParagraph"/>
        <w:numPr>
          <w:ilvl w:val="0"/>
          <w:numId w:val="5"/>
        </w:numPr>
        <w:spacing w:after="0" w:line="360" w:lineRule="auto"/>
        <w:ind w:left="360"/>
        <w:jc w:val="both"/>
        <w:rPr>
          <w:sz w:val="31"/>
          <w:szCs w:val="31"/>
        </w:rPr>
      </w:pPr>
      <w:r w:rsidRPr="00B67C86">
        <w:rPr>
          <w:sz w:val="31"/>
          <w:szCs w:val="31"/>
        </w:rPr>
        <w:t xml:space="preserve">St. Margaret’s School which participates actively in various Co-curriculum Activities had also won many awards in the field, amongst which, the National English Debate Championship, the BELTA National English Oratory competition </w:t>
      </w:r>
      <w:r w:rsidR="00EC763C" w:rsidRPr="00B67C86">
        <w:rPr>
          <w:sz w:val="31"/>
          <w:szCs w:val="31"/>
        </w:rPr>
        <w:t>twice</w:t>
      </w:r>
      <w:r w:rsidRPr="00B67C86">
        <w:rPr>
          <w:sz w:val="31"/>
          <w:szCs w:val="31"/>
        </w:rPr>
        <w:t xml:space="preserve">, and the Science Power Point presentation Competitions. </w:t>
      </w:r>
      <w:r w:rsidR="00EC763C" w:rsidRPr="00B67C86">
        <w:rPr>
          <w:sz w:val="31"/>
          <w:szCs w:val="31"/>
        </w:rPr>
        <w:t xml:space="preserve"> </w:t>
      </w:r>
      <w:r w:rsidRPr="00B67C86">
        <w:rPr>
          <w:sz w:val="31"/>
          <w:szCs w:val="31"/>
        </w:rPr>
        <w:t xml:space="preserve">The academic and extra-curriculum achievements and awards reflect the quality of education provided by the school. </w:t>
      </w:r>
      <w:r w:rsidR="00EC763C" w:rsidRPr="00B67C86">
        <w:rPr>
          <w:sz w:val="31"/>
          <w:szCs w:val="31"/>
        </w:rPr>
        <w:t xml:space="preserve"> </w:t>
      </w:r>
      <w:r w:rsidRPr="00B67C86">
        <w:rPr>
          <w:sz w:val="31"/>
          <w:szCs w:val="31"/>
        </w:rPr>
        <w:t>Records by the school also indicate that many students from this school pursue their studies at the higher level.</w:t>
      </w:r>
    </w:p>
    <w:p w14:paraId="40F5C2AF" w14:textId="77777777" w:rsidR="00D17C2C" w:rsidRPr="00B67C86" w:rsidRDefault="00D17C2C" w:rsidP="00EC763C">
      <w:pPr>
        <w:spacing w:after="0" w:line="360" w:lineRule="auto"/>
        <w:jc w:val="both"/>
        <w:rPr>
          <w:sz w:val="31"/>
          <w:szCs w:val="31"/>
        </w:rPr>
      </w:pPr>
    </w:p>
    <w:p w14:paraId="46801609" w14:textId="77777777" w:rsidR="00EC763C" w:rsidRPr="00B67C86" w:rsidRDefault="00EC763C" w:rsidP="00EC763C">
      <w:pPr>
        <w:pStyle w:val="a3520normalp5"/>
        <w:spacing w:after="0" w:line="360" w:lineRule="auto"/>
        <w:ind w:left="360" w:hanging="360"/>
        <w:rPr>
          <w:rFonts w:asciiTheme="minorHAnsi" w:hAnsiTheme="minorHAnsi"/>
          <w:i/>
          <w:sz w:val="31"/>
          <w:szCs w:val="31"/>
        </w:rPr>
      </w:pPr>
      <w:r w:rsidRPr="00B67C86">
        <w:rPr>
          <w:rFonts w:asciiTheme="minorHAnsi" w:hAnsiTheme="minorHAnsi"/>
          <w:i/>
          <w:sz w:val="31"/>
          <w:szCs w:val="31"/>
        </w:rPr>
        <w:t xml:space="preserve">Ladies and Gentlemen, </w:t>
      </w:r>
    </w:p>
    <w:p w14:paraId="3ADA3ADA" w14:textId="77777777" w:rsidR="00EC763C" w:rsidRPr="00B67C86" w:rsidRDefault="00EC763C" w:rsidP="00EC763C">
      <w:pPr>
        <w:spacing w:after="0" w:line="360" w:lineRule="auto"/>
        <w:jc w:val="both"/>
        <w:rPr>
          <w:sz w:val="31"/>
          <w:szCs w:val="31"/>
        </w:rPr>
      </w:pPr>
    </w:p>
    <w:p w14:paraId="045C4EFD" w14:textId="2AE5A672" w:rsidR="00D17C2C" w:rsidRPr="00B67C86" w:rsidRDefault="00E340B1" w:rsidP="00BE383B">
      <w:pPr>
        <w:pStyle w:val="ListParagraph"/>
        <w:numPr>
          <w:ilvl w:val="0"/>
          <w:numId w:val="5"/>
        </w:numPr>
        <w:tabs>
          <w:tab w:val="left" w:pos="360"/>
        </w:tabs>
        <w:spacing w:after="0" w:line="360" w:lineRule="auto"/>
        <w:ind w:left="360"/>
        <w:jc w:val="both"/>
        <w:rPr>
          <w:sz w:val="31"/>
          <w:szCs w:val="31"/>
        </w:rPr>
      </w:pPr>
      <w:r w:rsidRPr="00B67C86">
        <w:rPr>
          <w:rFonts w:cs="Segoe UI"/>
          <w:sz w:val="31"/>
          <w:szCs w:val="31"/>
        </w:rPr>
        <w:lastRenderedPageBreak/>
        <w:t>T</w:t>
      </w:r>
      <w:r w:rsidR="00D17C2C" w:rsidRPr="00B67C86">
        <w:rPr>
          <w:rFonts w:cs="Segoe UI"/>
          <w:sz w:val="31"/>
          <w:szCs w:val="31"/>
        </w:rPr>
        <w:t>he Ministry</w:t>
      </w:r>
      <w:r w:rsidRPr="00B67C86">
        <w:rPr>
          <w:rFonts w:cs="Segoe UI"/>
          <w:sz w:val="31"/>
          <w:szCs w:val="31"/>
        </w:rPr>
        <w:t xml:space="preserve"> of Education</w:t>
      </w:r>
      <w:r w:rsidR="00D17C2C" w:rsidRPr="00B67C86">
        <w:rPr>
          <w:rFonts w:cs="Segoe UI"/>
          <w:sz w:val="31"/>
          <w:szCs w:val="31"/>
        </w:rPr>
        <w:t xml:space="preserve"> has set a national target for secondary schools to </w:t>
      </w:r>
      <w:r w:rsidR="00580666">
        <w:rPr>
          <w:rFonts w:cs="Segoe UI"/>
          <w:sz w:val="31"/>
          <w:szCs w:val="31"/>
        </w:rPr>
        <w:t xml:space="preserve">achieve </w:t>
      </w:r>
      <w:r w:rsidR="00D17C2C" w:rsidRPr="00B67C86">
        <w:rPr>
          <w:rFonts w:cs="Segoe UI"/>
          <w:sz w:val="31"/>
          <w:szCs w:val="31"/>
        </w:rPr>
        <w:t>60 per cent of</w:t>
      </w:r>
      <w:r w:rsidR="00EC763C" w:rsidRPr="00B67C86">
        <w:rPr>
          <w:rFonts w:cs="Segoe UI"/>
          <w:sz w:val="31"/>
          <w:szCs w:val="31"/>
        </w:rPr>
        <w:t xml:space="preserve"> students obtain</w:t>
      </w:r>
      <w:r w:rsidR="00580666">
        <w:rPr>
          <w:rFonts w:cs="Segoe UI"/>
          <w:sz w:val="31"/>
          <w:szCs w:val="31"/>
        </w:rPr>
        <w:t>ing</w:t>
      </w:r>
      <w:r w:rsidR="00D17C2C" w:rsidRPr="00B67C86">
        <w:rPr>
          <w:rFonts w:cs="Segoe UI"/>
          <w:sz w:val="31"/>
          <w:szCs w:val="31"/>
        </w:rPr>
        <w:t xml:space="preserve"> at least </w:t>
      </w:r>
      <w:r w:rsidR="00EC763C" w:rsidRPr="00B67C86">
        <w:rPr>
          <w:rFonts w:cs="Segoe UI"/>
          <w:sz w:val="31"/>
          <w:szCs w:val="31"/>
        </w:rPr>
        <w:t>5</w:t>
      </w:r>
      <w:r w:rsidR="00D17C2C" w:rsidRPr="00B67C86">
        <w:rPr>
          <w:rFonts w:cs="Segoe UI"/>
          <w:sz w:val="31"/>
          <w:szCs w:val="31"/>
        </w:rPr>
        <w:t xml:space="preserve"> O-Level credits by 2017</w:t>
      </w:r>
      <w:r w:rsidR="00EC763C" w:rsidRPr="00B67C86">
        <w:rPr>
          <w:rFonts w:cs="Segoe UI"/>
          <w:sz w:val="31"/>
          <w:szCs w:val="31"/>
        </w:rPr>
        <w:t xml:space="preserve">.  </w:t>
      </w:r>
      <w:r w:rsidR="00A22021" w:rsidRPr="00B67C86">
        <w:rPr>
          <w:rFonts w:cs="Segoe UI"/>
          <w:sz w:val="31"/>
          <w:szCs w:val="31"/>
        </w:rPr>
        <w:t xml:space="preserve">Many initiatives were introduced at secondary schools at the beginning of the year in order to bring the necessary improvements, including putting a lot of attention on what goes in the classrooms.  </w:t>
      </w:r>
      <w:r w:rsidR="00EC763C" w:rsidRPr="00B67C86">
        <w:rPr>
          <w:rFonts w:cs="Segoe UI"/>
          <w:sz w:val="31"/>
          <w:szCs w:val="31"/>
        </w:rPr>
        <w:t>Teachers have been asked</w:t>
      </w:r>
      <w:r w:rsidR="00D17C2C" w:rsidRPr="00B67C86">
        <w:rPr>
          <w:sz w:val="31"/>
          <w:szCs w:val="31"/>
        </w:rPr>
        <w:t xml:space="preserve"> to identify and </w:t>
      </w:r>
      <w:r w:rsidR="00A22021" w:rsidRPr="00B67C86">
        <w:rPr>
          <w:sz w:val="31"/>
          <w:szCs w:val="31"/>
        </w:rPr>
        <w:t xml:space="preserve">provide intervention programs tailored to the student’s needs.  We also engage parents so that they too can support the work we do with their children.  There is indeed a strong evidence to show that children whose parents show a deep interest in their study, tend do well in schools. </w:t>
      </w:r>
    </w:p>
    <w:p w14:paraId="3D61D37E" w14:textId="77777777" w:rsidR="00A22021" w:rsidRPr="00B67C86" w:rsidRDefault="00A22021" w:rsidP="00A22021">
      <w:pPr>
        <w:pStyle w:val="ListParagraph"/>
        <w:tabs>
          <w:tab w:val="left" w:pos="360"/>
        </w:tabs>
        <w:spacing w:after="0" w:line="360" w:lineRule="auto"/>
        <w:ind w:left="360"/>
        <w:jc w:val="both"/>
        <w:rPr>
          <w:sz w:val="31"/>
          <w:szCs w:val="31"/>
        </w:rPr>
      </w:pPr>
    </w:p>
    <w:p w14:paraId="707B1858" w14:textId="472F311D" w:rsidR="00A22021" w:rsidRPr="00B67C86" w:rsidRDefault="00A22021" w:rsidP="00BE383B">
      <w:pPr>
        <w:pStyle w:val="ListParagraph"/>
        <w:numPr>
          <w:ilvl w:val="0"/>
          <w:numId w:val="5"/>
        </w:numPr>
        <w:tabs>
          <w:tab w:val="left" w:pos="360"/>
        </w:tabs>
        <w:spacing w:after="0" w:line="360" w:lineRule="auto"/>
        <w:ind w:left="360"/>
        <w:jc w:val="both"/>
        <w:rPr>
          <w:sz w:val="31"/>
          <w:szCs w:val="31"/>
        </w:rPr>
      </w:pPr>
      <w:r w:rsidRPr="00B67C86">
        <w:rPr>
          <w:sz w:val="31"/>
          <w:szCs w:val="31"/>
        </w:rPr>
        <w:t xml:space="preserve">We will continue to undertake the recommendations and implement policies set out under </w:t>
      </w:r>
      <w:proofErr w:type="spellStart"/>
      <w:r w:rsidRPr="00B67C86">
        <w:rPr>
          <w:sz w:val="31"/>
          <w:szCs w:val="31"/>
        </w:rPr>
        <w:t>Sistem</w:t>
      </w:r>
      <w:proofErr w:type="spellEnd"/>
      <w:r w:rsidRPr="00B67C86">
        <w:rPr>
          <w:sz w:val="31"/>
          <w:szCs w:val="31"/>
        </w:rPr>
        <w:t xml:space="preserve"> </w:t>
      </w:r>
      <w:proofErr w:type="spellStart"/>
      <w:r w:rsidRPr="00B67C86">
        <w:rPr>
          <w:sz w:val="31"/>
          <w:szCs w:val="31"/>
        </w:rPr>
        <w:t>Pendidikan</w:t>
      </w:r>
      <w:proofErr w:type="spellEnd"/>
      <w:r w:rsidRPr="00B67C86">
        <w:rPr>
          <w:sz w:val="31"/>
          <w:szCs w:val="31"/>
        </w:rPr>
        <w:t xml:space="preserve"> Negara Abad </w:t>
      </w:r>
      <w:proofErr w:type="gramStart"/>
      <w:r w:rsidRPr="00B67C86">
        <w:rPr>
          <w:sz w:val="31"/>
          <w:szCs w:val="31"/>
        </w:rPr>
        <w:t>21, that</w:t>
      </w:r>
      <w:proofErr w:type="gramEnd"/>
      <w:r w:rsidRPr="00B67C86">
        <w:rPr>
          <w:sz w:val="31"/>
          <w:szCs w:val="31"/>
        </w:rPr>
        <w:t xml:space="preserve"> is </w:t>
      </w:r>
      <w:r w:rsidRPr="00B67C86">
        <w:rPr>
          <w:sz w:val="31"/>
          <w:szCs w:val="31"/>
        </w:rPr>
        <w:lastRenderedPageBreak/>
        <w:t>commonly known as SPN 21, in order to achieve our goal of equipping our students with the 21</w:t>
      </w:r>
      <w:r w:rsidRPr="00B67C86">
        <w:rPr>
          <w:sz w:val="31"/>
          <w:szCs w:val="31"/>
          <w:vertAlign w:val="superscript"/>
        </w:rPr>
        <w:t>st</w:t>
      </w:r>
      <w:r w:rsidRPr="00B67C86">
        <w:rPr>
          <w:sz w:val="31"/>
          <w:szCs w:val="31"/>
        </w:rPr>
        <w:t xml:space="preserve"> Century skill.  We need to ensure that our students get the quality education they require to be able to compete in the 21</w:t>
      </w:r>
      <w:r w:rsidRPr="00B67C86">
        <w:rPr>
          <w:sz w:val="31"/>
          <w:szCs w:val="31"/>
          <w:vertAlign w:val="superscript"/>
        </w:rPr>
        <w:t>st</w:t>
      </w:r>
      <w:r w:rsidRPr="00B67C86">
        <w:rPr>
          <w:sz w:val="31"/>
          <w:szCs w:val="31"/>
        </w:rPr>
        <w:t xml:space="preserve"> Century world.</w:t>
      </w:r>
    </w:p>
    <w:p w14:paraId="0B597C83" w14:textId="77777777" w:rsidR="00A22021" w:rsidRPr="00B67C86" w:rsidRDefault="00A22021" w:rsidP="00A22021">
      <w:pPr>
        <w:pStyle w:val="ListParagraph"/>
        <w:rPr>
          <w:sz w:val="31"/>
          <w:szCs w:val="31"/>
        </w:rPr>
      </w:pPr>
    </w:p>
    <w:p w14:paraId="3F231667" w14:textId="7F06FD1E" w:rsidR="00A22021" w:rsidRPr="00B67C86" w:rsidRDefault="00A22021" w:rsidP="00BE383B">
      <w:pPr>
        <w:pStyle w:val="ListParagraph"/>
        <w:numPr>
          <w:ilvl w:val="0"/>
          <w:numId w:val="5"/>
        </w:numPr>
        <w:tabs>
          <w:tab w:val="left" w:pos="360"/>
        </w:tabs>
        <w:spacing w:after="0" w:line="360" w:lineRule="auto"/>
        <w:ind w:left="360"/>
        <w:jc w:val="both"/>
        <w:rPr>
          <w:sz w:val="31"/>
          <w:szCs w:val="31"/>
        </w:rPr>
      </w:pPr>
      <w:r w:rsidRPr="00B67C86">
        <w:rPr>
          <w:sz w:val="31"/>
          <w:szCs w:val="31"/>
        </w:rPr>
        <w:t xml:space="preserve">Toward achieving our Brunei Vision (or </w:t>
      </w:r>
      <w:proofErr w:type="spellStart"/>
      <w:r w:rsidRPr="00B67C86">
        <w:rPr>
          <w:sz w:val="31"/>
          <w:szCs w:val="31"/>
        </w:rPr>
        <w:t>Wawasan</w:t>
      </w:r>
      <w:proofErr w:type="spellEnd"/>
      <w:r w:rsidRPr="00B67C86">
        <w:rPr>
          <w:sz w:val="31"/>
          <w:szCs w:val="31"/>
        </w:rPr>
        <w:t xml:space="preserve"> Negara 2035), it is not only the government schools that have that responsibility but all educational institutions in this country have to play a role.  We appreciate the contribution made by non-government schools, such as St. Margaret’s, in providing quality education to its students, and thus citizens and permanent residents of this country.  We hope this partnership and shared responsibility will continue to be the pillars upon which the provision of quality education </w:t>
      </w:r>
      <w:r w:rsidR="00B1582C" w:rsidRPr="00B67C86">
        <w:rPr>
          <w:sz w:val="31"/>
          <w:szCs w:val="31"/>
        </w:rPr>
        <w:t xml:space="preserve">is built.  We also urge the private educational </w:t>
      </w:r>
      <w:r w:rsidR="00B1582C" w:rsidRPr="00B67C86">
        <w:rPr>
          <w:sz w:val="31"/>
          <w:szCs w:val="31"/>
        </w:rPr>
        <w:lastRenderedPageBreak/>
        <w:t>institution to continue to strive fo</w:t>
      </w:r>
      <w:r w:rsidR="00580666">
        <w:rPr>
          <w:sz w:val="31"/>
          <w:szCs w:val="31"/>
        </w:rPr>
        <w:t>r</w:t>
      </w:r>
      <w:r w:rsidR="00B1582C" w:rsidRPr="00B67C86">
        <w:rPr>
          <w:sz w:val="31"/>
          <w:szCs w:val="31"/>
        </w:rPr>
        <w:t xml:space="preserve"> excellence not only in providing their students with quality education but in preparing them for higher studies </w:t>
      </w:r>
      <w:r w:rsidR="00580666">
        <w:rPr>
          <w:sz w:val="31"/>
          <w:szCs w:val="31"/>
        </w:rPr>
        <w:t xml:space="preserve">and </w:t>
      </w:r>
      <w:r w:rsidR="00B1582C" w:rsidRPr="00B67C86">
        <w:rPr>
          <w:sz w:val="31"/>
          <w:szCs w:val="31"/>
        </w:rPr>
        <w:t xml:space="preserve">also for the demanding job markets.  As we strive to achieve our goal in </w:t>
      </w:r>
      <w:proofErr w:type="spellStart"/>
      <w:r w:rsidR="00B1582C" w:rsidRPr="00B67C86">
        <w:rPr>
          <w:sz w:val="31"/>
          <w:szCs w:val="31"/>
        </w:rPr>
        <w:t>Wawasan</w:t>
      </w:r>
      <w:proofErr w:type="spellEnd"/>
      <w:r w:rsidR="00B1582C" w:rsidRPr="00B67C86">
        <w:rPr>
          <w:sz w:val="31"/>
          <w:szCs w:val="31"/>
        </w:rPr>
        <w:t xml:space="preserve"> 2035 to</w:t>
      </w:r>
      <w:r w:rsidR="00F145F5" w:rsidRPr="00B67C86">
        <w:rPr>
          <w:sz w:val="31"/>
          <w:szCs w:val="31"/>
        </w:rPr>
        <w:t xml:space="preserve"> achieve a higher percentage of our students going for tertiary education, we also want our students to possess the knowledge and skills that are related to the 21</w:t>
      </w:r>
      <w:r w:rsidR="00F145F5" w:rsidRPr="00B67C86">
        <w:rPr>
          <w:sz w:val="31"/>
          <w:szCs w:val="31"/>
          <w:vertAlign w:val="superscript"/>
        </w:rPr>
        <w:t>st</w:t>
      </w:r>
      <w:r w:rsidR="00F145F5" w:rsidRPr="00B67C86">
        <w:rPr>
          <w:sz w:val="31"/>
          <w:szCs w:val="31"/>
        </w:rPr>
        <w:t xml:space="preserve"> Century.  We want our students and the youth of today to be prepared well as they take their responsibility alongside many others in building our nation.  We can no longer afford to sit in front of a TV set and watch the world goes by.  We live in a challenging times.  It does not allow us to be complacent or continue to live in a p</w:t>
      </w:r>
      <w:r w:rsidR="00580666">
        <w:rPr>
          <w:sz w:val="31"/>
          <w:szCs w:val="31"/>
        </w:rPr>
        <w:t xml:space="preserve">resumed </w:t>
      </w:r>
      <w:r w:rsidR="00BA7D0D">
        <w:rPr>
          <w:sz w:val="31"/>
          <w:szCs w:val="31"/>
        </w:rPr>
        <w:t>comfort</w:t>
      </w:r>
      <w:r w:rsidR="00F145F5" w:rsidRPr="00B67C86">
        <w:rPr>
          <w:sz w:val="31"/>
          <w:szCs w:val="31"/>
        </w:rPr>
        <w:t xml:space="preserve"> zone, because there is none.</w:t>
      </w:r>
      <w:r w:rsidR="00AB5B67" w:rsidRPr="00B67C86">
        <w:rPr>
          <w:sz w:val="31"/>
          <w:szCs w:val="31"/>
        </w:rPr>
        <w:t xml:space="preserve">  </w:t>
      </w:r>
      <w:r w:rsidR="00BA7D0D">
        <w:rPr>
          <w:sz w:val="31"/>
          <w:szCs w:val="31"/>
        </w:rPr>
        <w:t xml:space="preserve"> </w:t>
      </w:r>
      <w:r w:rsidR="00AB5B67" w:rsidRPr="00B67C86">
        <w:rPr>
          <w:sz w:val="31"/>
          <w:szCs w:val="31"/>
        </w:rPr>
        <w:t xml:space="preserve">With globalizations and </w:t>
      </w:r>
      <w:r w:rsidR="00580666" w:rsidRPr="00B67C86">
        <w:rPr>
          <w:sz w:val="31"/>
          <w:szCs w:val="31"/>
        </w:rPr>
        <w:t>eve</w:t>
      </w:r>
      <w:r w:rsidR="00580666">
        <w:rPr>
          <w:sz w:val="31"/>
          <w:szCs w:val="31"/>
        </w:rPr>
        <w:t>r-growing accessibility</w:t>
      </w:r>
      <w:r w:rsidR="00AB5B67" w:rsidRPr="00B67C86">
        <w:rPr>
          <w:sz w:val="31"/>
          <w:szCs w:val="31"/>
        </w:rPr>
        <w:t xml:space="preserve"> </w:t>
      </w:r>
      <w:r w:rsidR="00580666">
        <w:rPr>
          <w:sz w:val="31"/>
          <w:szCs w:val="31"/>
        </w:rPr>
        <w:t xml:space="preserve">through </w:t>
      </w:r>
      <w:r w:rsidR="00AB5B67" w:rsidRPr="00B67C86">
        <w:rPr>
          <w:sz w:val="31"/>
          <w:szCs w:val="31"/>
        </w:rPr>
        <w:t xml:space="preserve">info-communication technology, everything can be brought </w:t>
      </w:r>
      <w:r w:rsidR="00AB5B67" w:rsidRPr="00B67C86">
        <w:rPr>
          <w:sz w:val="31"/>
          <w:szCs w:val="31"/>
        </w:rPr>
        <w:lastRenderedPageBreak/>
        <w:t>nearer home.  We therefore, need to insulate ourselves from negative influences that</w:t>
      </w:r>
      <w:r w:rsidR="00F145F5" w:rsidRPr="00B67C86">
        <w:rPr>
          <w:sz w:val="31"/>
          <w:szCs w:val="31"/>
        </w:rPr>
        <w:t xml:space="preserve"> </w:t>
      </w:r>
      <w:r w:rsidR="00C61908" w:rsidRPr="00B67C86">
        <w:rPr>
          <w:sz w:val="31"/>
          <w:szCs w:val="31"/>
        </w:rPr>
        <w:t>may affect us while at the same time reaching out to what is ‘good’ outside for the purpose of building a stronger and unified nation.</w:t>
      </w:r>
    </w:p>
    <w:p w14:paraId="42D04463" w14:textId="77777777" w:rsidR="00D17C2C" w:rsidRPr="00B67C86" w:rsidRDefault="00D17C2C" w:rsidP="00A86095">
      <w:pPr>
        <w:spacing w:after="0" w:line="360" w:lineRule="auto"/>
        <w:jc w:val="both"/>
        <w:rPr>
          <w:sz w:val="31"/>
          <w:szCs w:val="31"/>
        </w:rPr>
      </w:pPr>
    </w:p>
    <w:p w14:paraId="72949F48" w14:textId="0554B579" w:rsidR="00A86095" w:rsidRPr="00B67C86" w:rsidRDefault="00A86095" w:rsidP="00A86095">
      <w:pPr>
        <w:pStyle w:val="ListParagraph"/>
        <w:numPr>
          <w:ilvl w:val="0"/>
          <w:numId w:val="5"/>
        </w:numPr>
        <w:spacing w:after="0" w:line="360" w:lineRule="auto"/>
        <w:ind w:left="360" w:hanging="450"/>
        <w:jc w:val="both"/>
        <w:rPr>
          <w:sz w:val="31"/>
          <w:szCs w:val="31"/>
        </w:rPr>
      </w:pPr>
      <w:r w:rsidRPr="00B67C86">
        <w:rPr>
          <w:sz w:val="31"/>
          <w:szCs w:val="31"/>
        </w:rPr>
        <w:t xml:space="preserve">The Ministry also wishes to continuously support the growth of private sector education as we believe such partnership will only strengthen the delivery of high quality education that will benefit everyone.  </w:t>
      </w:r>
      <w:r w:rsidR="00D17C2C" w:rsidRPr="00B67C86">
        <w:rPr>
          <w:sz w:val="31"/>
          <w:szCs w:val="31"/>
        </w:rPr>
        <w:t xml:space="preserve">Being at a private school this morning, </w:t>
      </w:r>
      <w:r w:rsidR="00580666">
        <w:rPr>
          <w:sz w:val="31"/>
          <w:szCs w:val="31"/>
        </w:rPr>
        <w:t xml:space="preserve">it would be good if </w:t>
      </w:r>
      <w:r w:rsidR="00D17C2C" w:rsidRPr="00B67C86">
        <w:rPr>
          <w:sz w:val="31"/>
          <w:szCs w:val="31"/>
        </w:rPr>
        <w:t xml:space="preserve">the government and private schools </w:t>
      </w:r>
      <w:r w:rsidR="00580666">
        <w:rPr>
          <w:sz w:val="31"/>
          <w:szCs w:val="31"/>
        </w:rPr>
        <w:t>could</w:t>
      </w:r>
      <w:r w:rsidR="00D17C2C" w:rsidRPr="00B67C86">
        <w:rPr>
          <w:sz w:val="31"/>
          <w:szCs w:val="31"/>
        </w:rPr>
        <w:t xml:space="preserve"> come together to a point where “</w:t>
      </w:r>
      <w:r w:rsidR="00580666">
        <w:rPr>
          <w:b/>
          <w:sz w:val="31"/>
          <w:szCs w:val="31"/>
        </w:rPr>
        <w:t>MORE SHARING OF BEST PRACTICES</w:t>
      </w:r>
      <w:r w:rsidR="00D17C2C" w:rsidRPr="00B67C86">
        <w:rPr>
          <w:sz w:val="31"/>
          <w:szCs w:val="31"/>
        </w:rPr>
        <w:t xml:space="preserve">” takes place. </w:t>
      </w:r>
      <w:r w:rsidR="00580666">
        <w:rPr>
          <w:sz w:val="31"/>
          <w:szCs w:val="31"/>
        </w:rPr>
        <w:t xml:space="preserve"> </w:t>
      </w:r>
      <w:r w:rsidR="00D17C2C" w:rsidRPr="00B67C86">
        <w:rPr>
          <w:sz w:val="31"/>
          <w:szCs w:val="31"/>
        </w:rPr>
        <w:t xml:space="preserve">On this, I would like to see more collaboration between Private schools and the government in </w:t>
      </w:r>
      <w:r w:rsidR="00580666">
        <w:rPr>
          <w:sz w:val="31"/>
          <w:szCs w:val="31"/>
        </w:rPr>
        <w:t xml:space="preserve">A </w:t>
      </w:r>
      <w:r w:rsidR="00D17C2C" w:rsidRPr="00B67C86">
        <w:rPr>
          <w:sz w:val="31"/>
          <w:szCs w:val="31"/>
        </w:rPr>
        <w:t xml:space="preserve">Private-Public Partnership (PPP) which would benefit </w:t>
      </w:r>
      <w:r w:rsidR="00CE69C2">
        <w:rPr>
          <w:sz w:val="31"/>
          <w:szCs w:val="31"/>
        </w:rPr>
        <w:t>all</w:t>
      </w:r>
      <w:r w:rsidR="00D17C2C" w:rsidRPr="00B67C86">
        <w:rPr>
          <w:sz w:val="31"/>
          <w:szCs w:val="31"/>
        </w:rPr>
        <w:t xml:space="preserve">. The form of partnership may </w:t>
      </w:r>
      <w:r w:rsidR="00CE69C2">
        <w:rPr>
          <w:sz w:val="31"/>
          <w:szCs w:val="31"/>
        </w:rPr>
        <w:t>also include</w:t>
      </w:r>
      <w:r w:rsidR="00D17C2C" w:rsidRPr="00B67C86">
        <w:rPr>
          <w:sz w:val="31"/>
          <w:szCs w:val="31"/>
        </w:rPr>
        <w:t xml:space="preserve">, co-teaching or shadowing, training </w:t>
      </w:r>
      <w:r w:rsidR="00D17C2C" w:rsidRPr="00B67C86">
        <w:rPr>
          <w:sz w:val="31"/>
          <w:szCs w:val="31"/>
        </w:rPr>
        <w:lastRenderedPageBreak/>
        <w:t xml:space="preserve">attachments, sharing of resources and joined community work or service. The list may go on and the Ministry welcomes any suggestion by private schools which would serve the common purpose of developing and improving our education services to achieve our goals and targets. </w:t>
      </w:r>
    </w:p>
    <w:p w14:paraId="4A2E06FF" w14:textId="77777777" w:rsidR="00A86095" w:rsidRPr="00B67C86" w:rsidRDefault="00A86095" w:rsidP="00A86095">
      <w:pPr>
        <w:pStyle w:val="ListParagraph"/>
        <w:rPr>
          <w:sz w:val="31"/>
          <w:szCs w:val="31"/>
        </w:rPr>
      </w:pPr>
    </w:p>
    <w:p w14:paraId="15AAFC37" w14:textId="4AAF827E" w:rsidR="00D17C2C" w:rsidRPr="00B67C86" w:rsidRDefault="00D17C2C" w:rsidP="00A86095">
      <w:pPr>
        <w:pStyle w:val="ListParagraph"/>
        <w:numPr>
          <w:ilvl w:val="0"/>
          <w:numId w:val="5"/>
        </w:numPr>
        <w:spacing w:after="0" w:line="360" w:lineRule="auto"/>
        <w:ind w:left="360" w:hanging="450"/>
        <w:jc w:val="both"/>
        <w:rPr>
          <w:sz w:val="31"/>
          <w:szCs w:val="31"/>
        </w:rPr>
      </w:pPr>
      <w:r w:rsidRPr="00B67C86">
        <w:rPr>
          <w:sz w:val="31"/>
          <w:szCs w:val="31"/>
        </w:rPr>
        <w:t>I am happy to acknowledge that St. Margaret’s School, having long standing record of achievements, is actively collaborating with the Ministry of Education in pursuing quality teaching and learning in government schools. With this, I hope that such collaboration will continue to flourish, just as St. Margaret’s School has flourished in its 60 years of development.</w:t>
      </w:r>
    </w:p>
    <w:p w14:paraId="5B9A98A7" w14:textId="77777777" w:rsidR="00D17C2C" w:rsidRPr="00B67C86" w:rsidRDefault="00D17C2C" w:rsidP="00E340B1">
      <w:pPr>
        <w:spacing w:after="0" w:line="360" w:lineRule="auto"/>
        <w:jc w:val="both"/>
        <w:rPr>
          <w:rFonts w:cs="Segoe UI"/>
          <w:color w:val="444444"/>
          <w:sz w:val="31"/>
          <w:szCs w:val="31"/>
        </w:rPr>
      </w:pPr>
    </w:p>
    <w:p w14:paraId="74AB3425" w14:textId="7D903BE5" w:rsidR="00E340B1" w:rsidRPr="00B67C86" w:rsidRDefault="00E340B1" w:rsidP="00E340B1">
      <w:pPr>
        <w:spacing w:after="0" w:line="360" w:lineRule="auto"/>
        <w:jc w:val="both"/>
        <w:rPr>
          <w:rFonts w:cs="Segoe UI"/>
          <w:color w:val="000000" w:themeColor="text1"/>
          <w:sz w:val="31"/>
          <w:szCs w:val="31"/>
        </w:rPr>
      </w:pPr>
      <w:r w:rsidRPr="00B67C86">
        <w:rPr>
          <w:rFonts w:cs="Segoe UI"/>
          <w:color w:val="000000" w:themeColor="text1"/>
          <w:sz w:val="31"/>
          <w:szCs w:val="31"/>
        </w:rPr>
        <w:t xml:space="preserve">Ladies and Gentlemen, </w:t>
      </w:r>
    </w:p>
    <w:p w14:paraId="4C3A17D9" w14:textId="77777777" w:rsidR="00A86095" w:rsidRPr="00B67C86" w:rsidRDefault="00A86095" w:rsidP="00E340B1">
      <w:pPr>
        <w:spacing w:after="0" w:line="360" w:lineRule="auto"/>
        <w:jc w:val="both"/>
        <w:rPr>
          <w:rFonts w:cs="Segoe UI"/>
          <w:i/>
          <w:color w:val="444444"/>
          <w:sz w:val="31"/>
          <w:szCs w:val="31"/>
        </w:rPr>
      </w:pPr>
    </w:p>
    <w:p w14:paraId="54DF343B" w14:textId="77777777" w:rsidR="00D17C2C" w:rsidRDefault="00D17C2C" w:rsidP="00D17C2C">
      <w:pPr>
        <w:pStyle w:val="ListParagraph"/>
        <w:numPr>
          <w:ilvl w:val="0"/>
          <w:numId w:val="5"/>
        </w:numPr>
        <w:spacing w:after="0" w:line="360" w:lineRule="auto"/>
        <w:ind w:left="360" w:hanging="450"/>
        <w:jc w:val="both"/>
        <w:rPr>
          <w:color w:val="000000" w:themeColor="text1"/>
          <w:sz w:val="31"/>
          <w:szCs w:val="31"/>
        </w:rPr>
      </w:pPr>
      <w:r w:rsidRPr="00B67C86">
        <w:rPr>
          <w:color w:val="000000" w:themeColor="text1"/>
          <w:sz w:val="31"/>
          <w:szCs w:val="31"/>
        </w:rPr>
        <w:lastRenderedPageBreak/>
        <w:t>On this auspicious occasion, I would like to congratulate the team of dedicated teachers for their sincere commitments; to the school administration particularly the principal as the school leader for the well governing of the institution as well as for meeting its mission of providing excellent education; to the school Board of Governors for their guidance and directions, and to parents as well as the alumni for their strong support, congratulations everyone, including the students of St. Margaret School.</w:t>
      </w:r>
    </w:p>
    <w:p w14:paraId="1DC2972F" w14:textId="77777777" w:rsidR="00CE69C2" w:rsidRPr="00B67C86" w:rsidRDefault="00CE69C2" w:rsidP="00CE69C2">
      <w:pPr>
        <w:pStyle w:val="ListParagraph"/>
        <w:spacing w:after="0" w:line="360" w:lineRule="auto"/>
        <w:ind w:left="360"/>
        <w:jc w:val="both"/>
        <w:rPr>
          <w:color w:val="000000" w:themeColor="text1"/>
          <w:sz w:val="31"/>
          <w:szCs w:val="31"/>
        </w:rPr>
      </w:pPr>
    </w:p>
    <w:p w14:paraId="430AE55C" w14:textId="1A959E84" w:rsidR="00D17C2C" w:rsidRPr="00B67C86" w:rsidRDefault="00D17C2C" w:rsidP="00E340B1">
      <w:pPr>
        <w:pStyle w:val="ListParagraph"/>
        <w:numPr>
          <w:ilvl w:val="0"/>
          <w:numId w:val="5"/>
        </w:numPr>
        <w:spacing w:after="0" w:line="360" w:lineRule="auto"/>
        <w:ind w:left="360" w:hanging="450"/>
        <w:jc w:val="both"/>
        <w:rPr>
          <w:sz w:val="31"/>
          <w:szCs w:val="31"/>
        </w:rPr>
      </w:pPr>
      <w:r w:rsidRPr="00B67C86">
        <w:rPr>
          <w:sz w:val="31"/>
          <w:szCs w:val="31"/>
        </w:rPr>
        <w:t>Once again, I would like to thank the Working Committee for the 60</w:t>
      </w:r>
      <w:r w:rsidRPr="00B67C86">
        <w:rPr>
          <w:sz w:val="31"/>
          <w:szCs w:val="31"/>
          <w:vertAlign w:val="superscript"/>
        </w:rPr>
        <w:t>th</w:t>
      </w:r>
      <w:r w:rsidRPr="00B67C86">
        <w:rPr>
          <w:sz w:val="31"/>
          <w:szCs w:val="31"/>
        </w:rPr>
        <w:t xml:space="preserve"> Anniversary Celebration of St. Margaret’s School for inviting me to this </w:t>
      </w:r>
      <w:r w:rsidR="00CE69C2">
        <w:rPr>
          <w:sz w:val="31"/>
          <w:szCs w:val="31"/>
        </w:rPr>
        <w:t>important</w:t>
      </w:r>
      <w:r w:rsidRPr="00B67C86">
        <w:rPr>
          <w:sz w:val="31"/>
          <w:szCs w:val="31"/>
        </w:rPr>
        <w:t xml:space="preserve"> occasion. My appreciations also to the School Board of Governors, the Principal, Members of the Parents - Teachers Association,  the teachers and school </w:t>
      </w:r>
      <w:r w:rsidR="00CE69C2">
        <w:rPr>
          <w:sz w:val="31"/>
          <w:szCs w:val="31"/>
        </w:rPr>
        <w:lastRenderedPageBreak/>
        <w:t xml:space="preserve">administration staff and a heartfelt thank you </w:t>
      </w:r>
      <w:r w:rsidRPr="00B67C86">
        <w:rPr>
          <w:sz w:val="31"/>
          <w:szCs w:val="31"/>
        </w:rPr>
        <w:t>to St. Margaret's school for having served the society for the past six decades and for the exemplary academic excellence. As your school motto goes, “</w:t>
      </w:r>
      <w:r w:rsidRPr="00B67C86">
        <w:rPr>
          <w:b/>
          <w:color w:val="000000" w:themeColor="text1"/>
          <w:sz w:val="31"/>
          <w:szCs w:val="31"/>
        </w:rPr>
        <w:t>Be Strong and of Good Courage</w:t>
      </w:r>
      <w:r w:rsidRPr="00B67C86">
        <w:rPr>
          <w:sz w:val="31"/>
          <w:szCs w:val="31"/>
        </w:rPr>
        <w:t>”, it is my hope that the school and their students will continue to be strong</w:t>
      </w:r>
      <w:r w:rsidR="00CE69C2">
        <w:rPr>
          <w:sz w:val="31"/>
          <w:szCs w:val="31"/>
        </w:rPr>
        <w:t>,</w:t>
      </w:r>
      <w:r w:rsidRPr="00B67C86">
        <w:rPr>
          <w:sz w:val="31"/>
          <w:szCs w:val="31"/>
        </w:rPr>
        <w:t xml:space="preserve"> both</w:t>
      </w:r>
      <w:r w:rsidR="00CE69C2">
        <w:rPr>
          <w:sz w:val="31"/>
          <w:szCs w:val="31"/>
        </w:rPr>
        <w:t xml:space="preserve"> to</w:t>
      </w:r>
      <w:bookmarkStart w:id="0" w:name="_GoBack"/>
      <w:bookmarkEnd w:id="0"/>
      <w:r w:rsidR="00975043" w:rsidRPr="00B67C86">
        <w:rPr>
          <w:sz w:val="31"/>
          <w:szCs w:val="31"/>
        </w:rPr>
        <w:t xml:space="preserve"> deliver and achieve the best, In-</w:t>
      </w:r>
      <w:proofErr w:type="spellStart"/>
      <w:r w:rsidR="00E340B1" w:rsidRPr="00B67C86">
        <w:rPr>
          <w:sz w:val="31"/>
          <w:szCs w:val="31"/>
        </w:rPr>
        <w:t>shaa</w:t>
      </w:r>
      <w:proofErr w:type="spellEnd"/>
      <w:r w:rsidR="00E340B1" w:rsidRPr="00B67C86">
        <w:rPr>
          <w:sz w:val="31"/>
          <w:szCs w:val="31"/>
        </w:rPr>
        <w:t xml:space="preserve"> Allah. </w:t>
      </w:r>
    </w:p>
    <w:p w14:paraId="0E4B3B55" w14:textId="77777777" w:rsidR="00975043" w:rsidRPr="00B67C86" w:rsidRDefault="00975043" w:rsidP="00975043">
      <w:pPr>
        <w:pStyle w:val="ListParagraph"/>
        <w:rPr>
          <w:sz w:val="31"/>
          <w:szCs w:val="31"/>
        </w:rPr>
      </w:pPr>
    </w:p>
    <w:p w14:paraId="38A43327" w14:textId="77777777" w:rsidR="00975043" w:rsidRPr="00B67C86" w:rsidRDefault="00975043" w:rsidP="00975043">
      <w:pPr>
        <w:pStyle w:val="ListParagraph"/>
        <w:spacing w:after="0" w:line="360" w:lineRule="auto"/>
        <w:ind w:left="360"/>
        <w:jc w:val="both"/>
        <w:rPr>
          <w:sz w:val="31"/>
          <w:szCs w:val="31"/>
        </w:rPr>
      </w:pPr>
    </w:p>
    <w:p w14:paraId="6DF9D376" w14:textId="77777777" w:rsidR="00975043" w:rsidRPr="00B67C86" w:rsidRDefault="00975043" w:rsidP="00975043">
      <w:pPr>
        <w:spacing w:line="360" w:lineRule="auto"/>
        <w:jc w:val="center"/>
        <w:rPr>
          <w:rFonts w:ascii="Cambria" w:hAnsi="Cambria"/>
          <w:b/>
          <w:sz w:val="31"/>
          <w:szCs w:val="31"/>
        </w:rPr>
      </w:pPr>
      <w:r w:rsidRPr="00B67C86">
        <w:rPr>
          <w:rFonts w:ascii="Cambria" w:hAnsi="Cambria"/>
          <w:b/>
          <w:sz w:val="31"/>
          <w:szCs w:val="31"/>
          <w:rtl/>
          <w:lang w:val="fi-FI"/>
        </w:rPr>
        <w:t>وبالله التوفيق والهداية</w:t>
      </w:r>
    </w:p>
    <w:p w14:paraId="1C5CD475" w14:textId="36DB6A50" w:rsidR="00975043" w:rsidRPr="00B67C86" w:rsidRDefault="00975043" w:rsidP="00B67C86">
      <w:pPr>
        <w:pStyle w:val="NormalWeb"/>
        <w:spacing w:before="0" w:beforeAutospacing="0" w:after="0" w:afterAutospacing="0" w:line="360" w:lineRule="auto"/>
        <w:jc w:val="center"/>
        <w:rPr>
          <w:rFonts w:ascii="Cambria" w:hAnsi="Cambria"/>
          <w:b/>
          <w:sz w:val="31"/>
          <w:szCs w:val="31"/>
        </w:rPr>
      </w:pPr>
      <w:r w:rsidRPr="00B67C86">
        <w:rPr>
          <w:rFonts w:ascii="Cambria" w:hAnsi="Cambria"/>
          <w:b/>
          <w:sz w:val="31"/>
          <w:szCs w:val="31"/>
          <w:rtl/>
          <w:lang w:val="fi-FI"/>
        </w:rPr>
        <w:t>والسلام عليكم ورحمة الله وبركاته</w:t>
      </w:r>
    </w:p>
    <w:sectPr w:rsidR="00975043" w:rsidRPr="00B67C86" w:rsidSect="00CE69C2">
      <w:headerReference w:type="default" r:id="rId11"/>
      <w:footerReference w:type="default" r:id="rId12"/>
      <w:pgSz w:w="10080" w:h="12240" w:code="9"/>
      <w:pgMar w:top="1469" w:right="1253" w:bottom="288" w:left="1253" w:header="720" w:footer="720" w:gutter="0"/>
      <w:pgBorders w:offsetFrom="page">
        <w:top w:val="twistedLines2" w:sz="18" w:space="24" w:color="4BACC6" w:themeColor="accent5"/>
        <w:left w:val="twistedLines2" w:sz="18" w:space="24" w:color="4BACC6" w:themeColor="accent5"/>
        <w:bottom w:val="twistedLines2" w:sz="18" w:space="24" w:color="4BACC6" w:themeColor="accent5"/>
        <w:right w:val="twistedLines2" w:sz="18" w:space="24" w:color="4BACC6" w:themeColor="accent5"/>
      </w:pgBorders>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98D95" w14:textId="77777777" w:rsidR="00C07658" w:rsidRDefault="00C07658">
      <w:pPr>
        <w:spacing w:after="0" w:line="240" w:lineRule="auto"/>
      </w:pPr>
      <w:r>
        <w:separator/>
      </w:r>
    </w:p>
  </w:endnote>
  <w:endnote w:type="continuationSeparator" w:id="0">
    <w:p w14:paraId="3838377A" w14:textId="77777777" w:rsidR="00C07658" w:rsidRDefault="00C0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w:charset w:val="00"/>
    <w:family w:val="auto"/>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charset w:val="00"/>
    <w:family w:val="auto"/>
    <w:pitch w:val="variable"/>
    <w:sig w:usb0="A00002FF" w:usb1="5000205B" w:usb2="00000002" w:usb3="00000000" w:csb0="0000009B" w:csb1="00000000"/>
  </w:font>
  <w:font w:name="Gungsuh">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661780"/>
      <w:docPartObj>
        <w:docPartGallery w:val="Page Numbers (Bottom of Page)"/>
        <w:docPartUnique/>
      </w:docPartObj>
    </w:sdtPr>
    <w:sdtEndPr>
      <w:rPr>
        <w:noProof/>
      </w:rPr>
    </w:sdtEndPr>
    <w:sdtContent>
      <w:p w14:paraId="24A8AE9F" w14:textId="77777777" w:rsidR="00AC67C9" w:rsidRDefault="00AC67C9">
        <w:pPr>
          <w:pStyle w:val="Footer"/>
          <w:jc w:val="right"/>
        </w:pPr>
        <w:r>
          <w:fldChar w:fldCharType="begin"/>
        </w:r>
        <w:r>
          <w:instrText xml:space="preserve"> PAGE   \* MERGEFORMAT </w:instrText>
        </w:r>
        <w:r>
          <w:fldChar w:fldCharType="separate"/>
        </w:r>
        <w:r w:rsidR="00CE69C2">
          <w:rPr>
            <w:noProof/>
          </w:rPr>
          <w:t>14</w:t>
        </w:r>
        <w:r>
          <w:rPr>
            <w:noProof/>
          </w:rPr>
          <w:fldChar w:fldCharType="end"/>
        </w:r>
      </w:p>
    </w:sdtContent>
  </w:sdt>
  <w:p w14:paraId="763FDB22" w14:textId="77777777" w:rsidR="00AC67C9" w:rsidRDefault="00AC6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0EB0" w14:textId="77777777" w:rsidR="00C07658" w:rsidRDefault="00C07658">
      <w:pPr>
        <w:spacing w:after="0" w:line="240" w:lineRule="auto"/>
      </w:pPr>
      <w:r>
        <w:separator/>
      </w:r>
    </w:p>
  </w:footnote>
  <w:footnote w:type="continuationSeparator" w:id="0">
    <w:p w14:paraId="61F54FB9" w14:textId="77777777" w:rsidR="00C07658" w:rsidRDefault="00C07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DBDCE" w14:textId="38DE3A5B" w:rsidR="005D070F" w:rsidRDefault="005D070F" w:rsidP="005D070F">
    <w:pPr>
      <w:pStyle w:val="Header"/>
      <w:jc w:val="right"/>
      <w:rPr>
        <w:b/>
        <w:color w:val="FF0000"/>
      </w:rPr>
    </w:pPr>
    <w:r>
      <w:rPr>
        <w:b/>
        <w:color w:val="FF0000"/>
      </w:rPr>
      <w:t>EMBARGO</w:t>
    </w:r>
  </w:p>
  <w:p w14:paraId="2FF3D925" w14:textId="40718DB3" w:rsidR="005D070F" w:rsidRDefault="005D070F" w:rsidP="005D070F">
    <w:pPr>
      <w:pStyle w:val="Header"/>
      <w:jc w:val="right"/>
      <w:rPr>
        <w:b/>
        <w:color w:val="FF0000"/>
      </w:rPr>
    </w:pPr>
    <w:r>
      <w:rPr>
        <w:b/>
        <w:color w:val="FF0000"/>
      </w:rPr>
      <w:t>CHECK AGAINST DELIVERY</w:t>
    </w:r>
  </w:p>
  <w:p w14:paraId="2136D960" w14:textId="77777777" w:rsidR="00E340B1" w:rsidRDefault="00E340B1" w:rsidP="005D070F">
    <w:pPr>
      <w:pStyle w:val="Header"/>
      <w:jc w:val="right"/>
      <w:rPr>
        <w:b/>
        <w:color w:val="FF0000"/>
      </w:rPr>
    </w:pPr>
  </w:p>
  <w:p w14:paraId="503DF9F6" w14:textId="77777777" w:rsidR="00E340B1" w:rsidRPr="005D070F" w:rsidRDefault="00E340B1" w:rsidP="005D070F">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5AA9"/>
    <w:multiLevelType w:val="hybridMultilevel"/>
    <w:tmpl w:val="B6D6C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47D9"/>
    <w:multiLevelType w:val="multilevel"/>
    <w:tmpl w:val="742EA726"/>
    <w:lvl w:ilvl="0">
      <w:start w:val="1"/>
      <w:numFmt w:val="decimal"/>
      <w:lvlText w:val="%1."/>
      <w:lvlJc w:val="left"/>
      <w:pPr>
        <w:ind w:left="0" w:firstLine="360"/>
      </w:pPr>
      <w:rPr>
        <w:rFonts w:ascii="Verdana" w:hAnsi="Verdana" w:hint="default"/>
        <w:color w:val="000000" w:themeColor="text1"/>
        <w:sz w:val="28"/>
        <w:szCs w:val="28"/>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 w15:restartNumberingAfterBreak="0">
    <w:nsid w:val="2B3B26D6"/>
    <w:multiLevelType w:val="hybridMultilevel"/>
    <w:tmpl w:val="1DC2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37A57"/>
    <w:multiLevelType w:val="hybridMultilevel"/>
    <w:tmpl w:val="7E50317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06D5818"/>
    <w:multiLevelType w:val="hybridMultilevel"/>
    <w:tmpl w:val="BD3EA0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51"/>
    <w:rsid w:val="00036851"/>
    <w:rsid w:val="000B3E58"/>
    <w:rsid w:val="000C592F"/>
    <w:rsid w:val="000D5369"/>
    <w:rsid w:val="000E6D06"/>
    <w:rsid w:val="000F0A7B"/>
    <w:rsid w:val="001103DF"/>
    <w:rsid w:val="0011514A"/>
    <w:rsid w:val="001162B9"/>
    <w:rsid w:val="00133F7D"/>
    <w:rsid w:val="00152EB8"/>
    <w:rsid w:val="001D037D"/>
    <w:rsid w:val="001F01AF"/>
    <w:rsid w:val="0021199C"/>
    <w:rsid w:val="002366CA"/>
    <w:rsid w:val="00241472"/>
    <w:rsid w:val="0025159B"/>
    <w:rsid w:val="00265FA0"/>
    <w:rsid w:val="002976A6"/>
    <w:rsid w:val="002D0952"/>
    <w:rsid w:val="002D234C"/>
    <w:rsid w:val="003016DE"/>
    <w:rsid w:val="003429EC"/>
    <w:rsid w:val="00371271"/>
    <w:rsid w:val="00381751"/>
    <w:rsid w:val="003C2733"/>
    <w:rsid w:val="003F2F73"/>
    <w:rsid w:val="00420870"/>
    <w:rsid w:val="00450321"/>
    <w:rsid w:val="00485F1D"/>
    <w:rsid w:val="00490447"/>
    <w:rsid w:val="004B4C7D"/>
    <w:rsid w:val="004E02B6"/>
    <w:rsid w:val="00521057"/>
    <w:rsid w:val="005574D0"/>
    <w:rsid w:val="00566B5A"/>
    <w:rsid w:val="00580666"/>
    <w:rsid w:val="005A7A95"/>
    <w:rsid w:val="005B5DB1"/>
    <w:rsid w:val="005C1F25"/>
    <w:rsid w:val="005D070F"/>
    <w:rsid w:val="005D0F36"/>
    <w:rsid w:val="00615B91"/>
    <w:rsid w:val="0066042D"/>
    <w:rsid w:val="00684BD5"/>
    <w:rsid w:val="006E50AA"/>
    <w:rsid w:val="00704BE2"/>
    <w:rsid w:val="00781FD3"/>
    <w:rsid w:val="00821C44"/>
    <w:rsid w:val="0082331E"/>
    <w:rsid w:val="008472D7"/>
    <w:rsid w:val="00897735"/>
    <w:rsid w:val="008C157A"/>
    <w:rsid w:val="008D2FD1"/>
    <w:rsid w:val="008F30F9"/>
    <w:rsid w:val="009009B2"/>
    <w:rsid w:val="009209B9"/>
    <w:rsid w:val="0095596C"/>
    <w:rsid w:val="00975043"/>
    <w:rsid w:val="009C74E8"/>
    <w:rsid w:val="009E5443"/>
    <w:rsid w:val="00A22021"/>
    <w:rsid w:val="00A361E2"/>
    <w:rsid w:val="00A86095"/>
    <w:rsid w:val="00AA2B4A"/>
    <w:rsid w:val="00AB5B67"/>
    <w:rsid w:val="00AC67C9"/>
    <w:rsid w:val="00B1582C"/>
    <w:rsid w:val="00B57DAC"/>
    <w:rsid w:val="00B67C86"/>
    <w:rsid w:val="00B856F8"/>
    <w:rsid w:val="00B8767B"/>
    <w:rsid w:val="00B90587"/>
    <w:rsid w:val="00BA7D0D"/>
    <w:rsid w:val="00BB0942"/>
    <w:rsid w:val="00BC40D3"/>
    <w:rsid w:val="00BE7598"/>
    <w:rsid w:val="00C001CB"/>
    <w:rsid w:val="00C04942"/>
    <w:rsid w:val="00C07658"/>
    <w:rsid w:val="00C17907"/>
    <w:rsid w:val="00C20EB2"/>
    <w:rsid w:val="00C44C7A"/>
    <w:rsid w:val="00C61908"/>
    <w:rsid w:val="00C868A9"/>
    <w:rsid w:val="00CE6050"/>
    <w:rsid w:val="00CE69C2"/>
    <w:rsid w:val="00D03975"/>
    <w:rsid w:val="00D17C2C"/>
    <w:rsid w:val="00D52551"/>
    <w:rsid w:val="00D67106"/>
    <w:rsid w:val="00DA333E"/>
    <w:rsid w:val="00DB5468"/>
    <w:rsid w:val="00E0269D"/>
    <w:rsid w:val="00E150EB"/>
    <w:rsid w:val="00E26975"/>
    <w:rsid w:val="00E340B1"/>
    <w:rsid w:val="00E42C56"/>
    <w:rsid w:val="00E913E8"/>
    <w:rsid w:val="00E955EE"/>
    <w:rsid w:val="00E970F5"/>
    <w:rsid w:val="00EC763C"/>
    <w:rsid w:val="00EE66D3"/>
    <w:rsid w:val="00F145F5"/>
    <w:rsid w:val="00F23ED6"/>
    <w:rsid w:val="00F57391"/>
    <w:rsid w:val="00FC6AF0"/>
    <w:rsid w:val="00FD3981"/>
    <w:rsid w:val="00FE2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48F46"/>
  <w14:defaultImageDpi w14:val="300"/>
  <w15:docId w15:val="{8D8ECF76-BF86-4F89-AB2D-03474829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rsid w:val="00D52551"/>
    <w:pPr>
      <w:spacing w:after="80" w:line="288" w:lineRule="auto"/>
    </w:pPr>
    <w:rPr>
      <w:rFonts w:ascii="Baskerville" w:eastAsia="Baskerville" w:hAnsi="Baskerville" w:cs="Baskerville"/>
      <w:color w:val="434343"/>
    </w:rPr>
  </w:style>
  <w:style w:type="paragraph" w:styleId="Subtitle">
    <w:name w:val="Subtitle"/>
    <w:basedOn w:val="Normal"/>
    <w:next w:val="Normal"/>
    <w:link w:val="SubtitleChar"/>
    <w:uiPriority w:val="11"/>
    <w:qFormat/>
    <w:rsid w:val="00D5255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52551"/>
    <w:rPr>
      <w:rFonts w:asciiTheme="majorHAnsi" w:eastAsiaTheme="majorEastAsia" w:hAnsiTheme="majorHAnsi" w:cstheme="majorBidi"/>
      <w:color w:val="4F81BD" w:themeColor="accent1"/>
      <w:sz w:val="28"/>
      <w:szCs w:val="28"/>
    </w:rPr>
  </w:style>
  <w:style w:type="paragraph" w:customStyle="1" w:styleId="Body">
    <w:name w:val="Body"/>
    <w:rsid w:val="00D52551"/>
    <w:pPr>
      <w:spacing w:after="160" w:line="360" w:lineRule="auto"/>
      <w:ind w:firstLine="540"/>
    </w:pPr>
    <w:rPr>
      <w:rFonts w:ascii="Baskerville" w:hAnsi="Arial Unicode MS" w:cs="Arial Unicode MS"/>
      <w:color w:val="000000"/>
    </w:rPr>
  </w:style>
  <w:style w:type="character" w:styleId="Emphasis">
    <w:name w:val="Emphasis"/>
    <w:basedOn w:val="DefaultParagraphFont"/>
    <w:uiPriority w:val="20"/>
    <w:qFormat/>
    <w:rsid w:val="00D52551"/>
    <w:rPr>
      <w:i/>
      <w:iCs/>
    </w:rPr>
  </w:style>
  <w:style w:type="paragraph" w:styleId="NoSpacing">
    <w:name w:val="No Spacing"/>
    <w:link w:val="NoSpacingChar"/>
    <w:uiPriority w:val="1"/>
    <w:qFormat/>
    <w:rsid w:val="00D52551"/>
    <w:rPr>
      <w:sz w:val="22"/>
      <w:szCs w:val="22"/>
    </w:rPr>
  </w:style>
  <w:style w:type="paragraph" w:styleId="ListParagraph">
    <w:name w:val="List Paragraph"/>
    <w:basedOn w:val="Normal"/>
    <w:uiPriority w:val="34"/>
    <w:qFormat/>
    <w:rsid w:val="00D52551"/>
    <w:pPr>
      <w:ind w:left="720"/>
      <w:contextualSpacing/>
    </w:pPr>
  </w:style>
  <w:style w:type="character" w:customStyle="1" w:styleId="NoSpacingChar">
    <w:name w:val="No Spacing Char"/>
    <w:basedOn w:val="DefaultParagraphFont"/>
    <w:link w:val="NoSpacing"/>
    <w:uiPriority w:val="1"/>
    <w:rsid w:val="00D52551"/>
    <w:rPr>
      <w:sz w:val="22"/>
      <w:szCs w:val="22"/>
    </w:rPr>
  </w:style>
  <w:style w:type="paragraph" w:styleId="Footer">
    <w:name w:val="footer"/>
    <w:basedOn w:val="Normal"/>
    <w:link w:val="FooterChar"/>
    <w:uiPriority w:val="99"/>
    <w:unhideWhenUsed/>
    <w:rsid w:val="00D5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51"/>
    <w:rPr>
      <w:sz w:val="22"/>
      <w:szCs w:val="22"/>
    </w:rPr>
  </w:style>
  <w:style w:type="character" w:styleId="CommentReference">
    <w:name w:val="annotation reference"/>
    <w:basedOn w:val="DefaultParagraphFont"/>
    <w:uiPriority w:val="99"/>
    <w:semiHidden/>
    <w:unhideWhenUsed/>
    <w:rsid w:val="00D52551"/>
    <w:rPr>
      <w:sz w:val="16"/>
      <w:szCs w:val="16"/>
    </w:rPr>
  </w:style>
  <w:style w:type="paragraph" w:styleId="CommentText">
    <w:name w:val="annotation text"/>
    <w:basedOn w:val="Normal"/>
    <w:link w:val="CommentTextChar"/>
    <w:uiPriority w:val="99"/>
    <w:semiHidden/>
    <w:unhideWhenUsed/>
    <w:rsid w:val="00D52551"/>
    <w:pPr>
      <w:spacing w:line="240" w:lineRule="auto"/>
    </w:pPr>
    <w:rPr>
      <w:sz w:val="20"/>
      <w:szCs w:val="20"/>
    </w:rPr>
  </w:style>
  <w:style w:type="character" w:customStyle="1" w:styleId="CommentTextChar">
    <w:name w:val="Comment Text Char"/>
    <w:basedOn w:val="DefaultParagraphFont"/>
    <w:link w:val="CommentText"/>
    <w:uiPriority w:val="99"/>
    <w:semiHidden/>
    <w:rsid w:val="00D52551"/>
    <w:rPr>
      <w:sz w:val="20"/>
      <w:szCs w:val="20"/>
    </w:rPr>
  </w:style>
  <w:style w:type="paragraph" w:styleId="BalloonText">
    <w:name w:val="Balloon Text"/>
    <w:basedOn w:val="Normal"/>
    <w:link w:val="BalloonTextChar"/>
    <w:uiPriority w:val="99"/>
    <w:semiHidden/>
    <w:unhideWhenUsed/>
    <w:rsid w:val="00D525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55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8767B"/>
    <w:rPr>
      <w:b/>
      <w:bCs/>
    </w:rPr>
  </w:style>
  <w:style w:type="character" w:customStyle="1" w:styleId="CommentSubjectChar">
    <w:name w:val="Comment Subject Char"/>
    <w:basedOn w:val="CommentTextChar"/>
    <w:link w:val="CommentSubject"/>
    <w:uiPriority w:val="99"/>
    <w:semiHidden/>
    <w:rsid w:val="00B8767B"/>
    <w:rPr>
      <w:b/>
      <w:bCs/>
      <w:sz w:val="20"/>
      <w:szCs w:val="20"/>
    </w:rPr>
  </w:style>
  <w:style w:type="character" w:customStyle="1" w:styleId="tx">
    <w:name w:val="tx"/>
    <w:rsid w:val="00371271"/>
  </w:style>
  <w:style w:type="paragraph" w:styleId="Header">
    <w:name w:val="header"/>
    <w:basedOn w:val="Normal"/>
    <w:link w:val="HeaderChar"/>
    <w:uiPriority w:val="99"/>
    <w:unhideWhenUsed/>
    <w:rsid w:val="00FC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F0"/>
    <w:rPr>
      <w:sz w:val="22"/>
      <w:szCs w:val="22"/>
    </w:rPr>
  </w:style>
  <w:style w:type="paragraph" w:customStyle="1" w:styleId="a3520normalp5">
    <w:name w:val="a__35__20_normal_p5"/>
    <w:basedOn w:val="Normal"/>
    <w:rsid w:val="00D17C2C"/>
    <w:pPr>
      <w:spacing w:after="120" w:line="240" w:lineRule="auto"/>
      <w:ind w:right="57"/>
      <w:jc w:val="both"/>
    </w:pPr>
    <w:rPr>
      <w:rFonts w:ascii="Times New Roman" w:eastAsia="Times New Roman" w:hAnsi="Times New Roman" w:cs="Times New Roman"/>
      <w:sz w:val="24"/>
      <w:szCs w:val="24"/>
    </w:rPr>
  </w:style>
  <w:style w:type="paragraph" w:styleId="NormalWeb">
    <w:name w:val="Normal (Web)"/>
    <w:basedOn w:val="Normal"/>
    <w:uiPriority w:val="99"/>
    <w:rsid w:val="00975043"/>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975043"/>
    <w:pPr>
      <w:autoSpaceDE w:val="0"/>
      <w:autoSpaceDN w:val="0"/>
      <w:adjustRightInd w:val="0"/>
    </w:pPr>
    <w:rPr>
      <w:rFonts w:ascii="Century Gothic" w:eastAsiaTheme="minorHAnsi"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27ea6a0-689a-4253-8676-4dc4c0efb0f0">3ZWU5YEYP2K2-807291946-42</_dlc_DocId>
    <_dlc_DocIdUrl xmlns="927ea6a0-689a-4253-8676-4dc4c0efb0f0">
      <Url>https://www.moe.gov.bn/_layouts/15/DocIdRedir.aspx?ID=3ZWU5YEYP2K2-807291946-42</Url>
      <Description>3ZWU5YEYP2K2-807291946-42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5DE8A94FFFF34B92F16B1891ABA0CF" ma:contentTypeVersion="2" ma:contentTypeDescription="Create a new document." ma:contentTypeScope="" ma:versionID="d1e3d2f47b97713386a6950b654f68ba">
  <xsd:schema xmlns:xsd="http://www.w3.org/2001/XMLSchema" xmlns:xs="http://www.w3.org/2001/XMLSchema" xmlns:p="http://schemas.microsoft.com/office/2006/metadata/properties" xmlns:ns2="927ea6a0-689a-4253-8676-4dc4c0efb0f0" targetNamespace="http://schemas.microsoft.com/office/2006/metadata/properties" ma:root="true" ma:fieldsID="5881d316794e232bf4cc364732b5cf87" ns2:_="">
    <xsd:import namespace="927ea6a0-689a-4253-8676-4dc4c0efb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a6a0-689a-4253-8676-4dc4c0efb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960F3-8C35-42D5-BEE3-36D152146FE6}">
  <ds:schemaRefs>
    <ds:schemaRef ds:uri="http://schemas.openxmlformats.org/officeDocument/2006/bibliography"/>
  </ds:schemaRefs>
</ds:datastoreItem>
</file>

<file path=customXml/itemProps2.xml><?xml version="1.0" encoding="utf-8"?>
<ds:datastoreItem xmlns:ds="http://schemas.openxmlformats.org/officeDocument/2006/customXml" ds:itemID="{E7F74729-422B-45B7-A1CD-B869CBF2A610}"/>
</file>

<file path=customXml/itemProps3.xml><?xml version="1.0" encoding="utf-8"?>
<ds:datastoreItem xmlns:ds="http://schemas.openxmlformats.org/officeDocument/2006/customXml" ds:itemID="{A4552328-E95F-4C03-BF20-D91FE4CD567B}"/>
</file>

<file path=customXml/itemProps4.xml><?xml version="1.0" encoding="utf-8"?>
<ds:datastoreItem xmlns:ds="http://schemas.openxmlformats.org/officeDocument/2006/customXml" ds:itemID="{0564A3CC-CDE4-465E-A98E-AC1114E2FF74}"/>
</file>

<file path=customXml/itemProps5.xml><?xml version="1.0" encoding="utf-8"?>
<ds:datastoreItem xmlns:ds="http://schemas.openxmlformats.org/officeDocument/2006/customXml" ds:itemID="{1BBA9138-965B-46A9-BDEA-B331E995F4C9}"/>
</file>

<file path=docProps/app.xml><?xml version="1.0" encoding="utf-8"?>
<Properties xmlns="http://schemas.openxmlformats.org/officeDocument/2006/extended-properties" xmlns:vt="http://schemas.openxmlformats.org/officeDocument/2006/docPropsVTypes">
  <Template>Normal</Template>
  <TotalTime>48</TotalTime>
  <Pages>15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Pantaran Budi</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Farhanah Abdullah</dc:creator>
  <cp:lastModifiedBy>Masnenawati binti Hj Ibrahim</cp:lastModifiedBy>
  <cp:revision>10</cp:revision>
  <cp:lastPrinted>2016-11-17T08:07:00Z</cp:lastPrinted>
  <dcterms:created xsi:type="dcterms:W3CDTF">2016-11-17T07:32:00Z</dcterms:created>
  <dcterms:modified xsi:type="dcterms:W3CDTF">2016-11-19T00:39:00Z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0x010100A15DE8A94FFFF34B92F16B1891ABA0CF</vt:lpwstr>
  </property>
  <property fmtid="{D5CDD505-2E9C-101B-9397-08002B2CF9AE}" pid="3" name="_dlc_DocIdItemGuid">
    <vt:lpwstr>5bc0a71b-da43-4f35-a320-e002b5eecee6</vt:lpwstr>
  </property>
</Properties>
</file>